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6549" w:rsidRPr="007C4506" w:rsidRDefault="004D3809" w:rsidP="00113AAA">
      <w:pPr>
        <w:pStyle w:val="Titoloprincipale"/>
        <w:ind w:left="0"/>
        <w:rPr>
          <w:rFonts w:asciiTheme="minorHAnsi" w:hAnsiTheme="minorHAnsi" w:cstheme="minorHAnsi"/>
          <w:sz w:val="48"/>
        </w:rPr>
      </w:pPr>
      <w:r w:rsidRPr="007C4506">
        <w:rPr>
          <w:rFonts w:asciiTheme="minorHAnsi" w:hAnsiTheme="minorHAnsi" w:cstheme="minorHAnsi"/>
          <w:sz w:val="48"/>
        </w:rPr>
        <w:t>COMUNE</w:t>
      </w:r>
      <w:r w:rsidRPr="007C4506">
        <w:rPr>
          <w:rFonts w:asciiTheme="minorHAnsi" w:hAnsiTheme="minorHAnsi" w:cstheme="minorHAnsi"/>
          <w:spacing w:val="-3"/>
          <w:sz w:val="48"/>
        </w:rPr>
        <w:t xml:space="preserve"> </w:t>
      </w:r>
      <w:r w:rsidRPr="007C4506">
        <w:rPr>
          <w:rFonts w:asciiTheme="minorHAnsi" w:hAnsiTheme="minorHAnsi" w:cstheme="minorHAnsi"/>
          <w:sz w:val="48"/>
        </w:rPr>
        <w:t>DI</w:t>
      </w:r>
      <w:r w:rsidRPr="007C4506">
        <w:rPr>
          <w:rFonts w:asciiTheme="minorHAnsi" w:hAnsiTheme="minorHAnsi" w:cstheme="minorHAnsi"/>
          <w:spacing w:val="-1"/>
          <w:sz w:val="48"/>
        </w:rPr>
        <w:t xml:space="preserve"> </w:t>
      </w:r>
      <w:r w:rsidRPr="007C4506">
        <w:rPr>
          <w:rFonts w:asciiTheme="minorHAnsi" w:hAnsiTheme="minorHAnsi" w:cstheme="minorHAnsi"/>
          <w:sz w:val="48"/>
        </w:rPr>
        <w:t>INDUNO OLONA</w:t>
      </w:r>
    </w:p>
    <w:p w:rsidR="008C6549" w:rsidRPr="007C4506" w:rsidRDefault="004D3809" w:rsidP="00113AAA">
      <w:pPr>
        <w:pStyle w:val="Titolo1"/>
        <w:spacing w:line="302" w:lineRule="auto"/>
        <w:ind w:left="0" w:right="3164" w:hanging="284"/>
        <w:jc w:val="center"/>
        <w:rPr>
          <w:rFonts w:asciiTheme="minorHAnsi" w:hAnsiTheme="minorHAnsi" w:cstheme="minorHAnsi"/>
          <w:sz w:val="32"/>
        </w:rPr>
      </w:pPr>
      <w:r w:rsidRPr="007C4506">
        <w:rPr>
          <w:rFonts w:asciiTheme="minorHAnsi" w:hAnsiTheme="minorHAnsi" w:cstheme="minorHAnsi"/>
          <w:sz w:val="32"/>
        </w:rPr>
        <w:t xml:space="preserve">                     </w:t>
      </w:r>
      <w:r w:rsidR="00113AAA" w:rsidRPr="007C4506">
        <w:rPr>
          <w:rFonts w:asciiTheme="minorHAnsi" w:hAnsiTheme="minorHAnsi" w:cstheme="minorHAnsi"/>
          <w:sz w:val="32"/>
        </w:rPr>
        <w:t xml:space="preserve">                 </w:t>
      </w:r>
      <w:r w:rsidRPr="007C4506">
        <w:rPr>
          <w:rFonts w:asciiTheme="minorHAnsi" w:hAnsiTheme="minorHAnsi" w:cstheme="minorHAnsi"/>
          <w:sz w:val="32"/>
        </w:rPr>
        <w:t>Provincia di Varese</w:t>
      </w:r>
    </w:p>
    <w:p w:rsidR="008C6549" w:rsidRPr="007C4506" w:rsidRDefault="00113AAA" w:rsidP="00113AAA">
      <w:pPr>
        <w:pStyle w:val="Titolo1"/>
        <w:spacing w:line="302" w:lineRule="auto"/>
        <w:ind w:left="0" w:right="1321" w:hanging="425"/>
        <w:jc w:val="center"/>
        <w:rPr>
          <w:rFonts w:asciiTheme="minorHAnsi" w:hAnsiTheme="minorHAnsi" w:cstheme="minorHAnsi"/>
          <w:spacing w:val="-2"/>
          <w:sz w:val="32"/>
        </w:rPr>
      </w:pPr>
      <w:r w:rsidRPr="007C4506">
        <w:rPr>
          <w:rFonts w:asciiTheme="minorHAnsi" w:hAnsiTheme="minorHAnsi" w:cstheme="minorHAnsi"/>
          <w:sz w:val="32"/>
        </w:rPr>
        <w:t xml:space="preserve">               </w:t>
      </w:r>
      <w:r w:rsidR="004D3809" w:rsidRPr="007C4506">
        <w:rPr>
          <w:rFonts w:asciiTheme="minorHAnsi" w:hAnsiTheme="minorHAnsi" w:cstheme="minorHAnsi"/>
          <w:sz w:val="32"/>
        </w:rPr>
        <w:t>Settore</w:t>
      </w:r>
      <w:r w:rsidR="004D3809" w:rsidRPr="007C4506">
        <w:rPr>
          <w:rFonts w:asciiTheme="minorHAnsi" w:hAnsiTheme="minorHAnsi" w:cstheme="minorHAnsi"/>
          <w:spacing w:val="-2"/>
          <w:sz w:val="32"/>
        </w:rPr>
        <w:t xml:space="preserve"> Servizi alla Persona</w:t>
      </w:r>
    </w:p>
    <w:p w:rsidR="008C6549" w:rsidRPr="007C4506" w:rsidRDefault="008C6549" w:rsidP="00113AAA">
      <w:pPr>
        <w:pStyle w:val="Corpodeltesto"/>
        <w:spacing w:before="4"/>
        <w:ind w:left="0"/>
        <w:jc w:val="center"/>
        <w:rPr>
          <w:rFonts w:asciiTheme="minorHAnsi" w:hAnsiTheme="minorHAnsi" w:cstheme="minorHAnsi"/>
          <w:sz w:val="22"/>
        </w:rPr>
      </w:pPr>
    </w:p>
    <w:p w:rsidR="008C6549" w:rsidRPr="007C4506" w:rsidRDefault="008C6549" w:rsidP="00113AAA">
      <w:pPr>
        <w:pStyle w:val="Corpodeltesto"/>
        <w:ind w:left="0"/>
        <w:rPr>
          <w:rFonts w:asciiTheme="minorHAnsi" w:hAnsiTheme="minorHAnsi" w:cstheme="minorHAnsi"/>
          <w:sz w:val="36"/>
        </w:rPr>
      </w:pPr>
    </w:p>
    <w:p w:rsidR="008C6549" w:rsidRPr="007C4506" w:rsidRDefault="008C6549" w:rsidP="00113AAA">
      <w:pPr>
        <w:pStyle w:val="Corpodeltesto"/>
        <w:ind w:left="0"/>
        <w:rPr>
          <w:rFonts w:asciiTheme="minorHAnsi" w:hAnsiTheme="minorHAnsi" w:cstheme="minorHAnsi"/>
          <w:sz w:val="36"/>
        </w:rPr>
      </w:pPr>
    </w:p>
    <w:p w:rsidR="008C6549" w:rsidRPr="007C4506" w:rsidRDefault="004D3809" w:rsidP="00113AAA">
      <w:pPr>
        <w:pStyle w:val="Testonormale1"/>
        <w:jc w:val="both"/>
        <w:rPr>
          <w:rFonts w:asciiTheme="minorHAnsi" w:hAnsiTheme="minorHAnsi" w:cstheme="minorHAnsi"/>
          <w:sz w:val="28"/>
          <w:szCs w:val="32"/>
        </w:rPr>
      </w:pPr>
      <w:r w:rsidRPr="007C4506">
        <w:rPr>
          <w:rFonts w:asciiTheme="minorHAnsi" w:hAnsiTheme="minorHAnsi" w:cstheme="minorHAnsi"/>
          <w:sz w:val="28"/>
          <w:szCs w:val="32"/>
        </w:rPr>
        <w:t xml:space="preserve">APPALTO DEI SERVIZI EDUCATIVI </w:t>
      </w:r>
      <w:r w:rsidR="006B56D2" w:rsidRPr="007C4506">
        <w:rPr>
          <w:rFonts w:asciiTheme="minorHAnsi" w:hAnsiTheme="minorHAnsi" w:cstheme="minorHAnsi"/>
          <w:sz w:val="28"/>
          <w:szCs w:val="32"/>
        </w:rPr>
        <w:t>E PARASCOLASTICI</w:t>
      </w:r>
      <w:r w:rsidRPr="007C4506">
        <w:rPr>
          <w:rFonts w:asciiTheme="minorHAnsi" w:hAnsiTheme="minorHAnsi" w:cstheme="minorHAnsi"/>
          <w:sz w:val="28"/>
          <w:szCs w:val="32"/>
        </w:rPr>
        <w:t xml:space="preserve"> PRESSO LE SCUOLE DELL'INFANZIA E PRIMARIE E ASILO NIDO DI INDUNO OLONA</w:t>
      </w:r>
      <w:r w:rsidR="006D1F25" w:rsidRPr="007C4506">
        <w:rPr>
          <w:rFonts w:asciiTheme="minorHAnsi" w:hAnsiTheme="minorHAnsi" w:cstheme="minorHAnsi"/>
          <w:sz w:val="28"/>
          <w:szCs w:val="32"/>
        </w:rPr>
        <w:t xml:space="preserve"> </w:t>
      </w:r>
      <w:r w:rsidRPr="007C4506">
        <w:rPr>
          <w:rFonts w:asciiTheme="minorHAnsi" w:hAnsiTheme="minorHAnsi" w:cstheme="minorHAnsi"/>
          <w:sz w:val="28"/>
          <w:szCs w:val="32"/>
        </w:rPr>
        <w:t>PER GLI ANNI SCOLASTICI</w:t>
      </w:r>
      <w:r w:rsidRPr="007C4506">
        <w:rPr>
          <w:rFonts w:asciiTheme="minorHAnsi" w:hAnsiTheme="minorHAnsi" w:cstheme="minorHAnsi"/>
          <w:spacing w:val="-6"/>
          <w:sz w:val="28"/>
          <w:szCs w:val="32"/>
        </w:rPr>
        <w:t xml:space="preserve"> </w:t>
      </w:r>
      <w:r w:rsidRPr="007C4506">
        <w:rPr>
          <w:rFonts w:asciiTheme="minorHAnsi" w:hAnsiTheme="minorHAnsi" w:cstheme="minorHAnsi"/>
          <w:sz w:val="28"/>
          <w:szCs w:val="32"/>
        </w:rPr>
        <w:t>2024/2025</w:t>
      </w:r>
      <w:r w:rsidRPr="007C4506">
        <w:rPr>
          <w:rFonts w:asciiTheme="minorHAnsi" w:hAnsiTheme="minorHAnsi" w:cstheme="minorHAnsi"/>
          <w:spacing w:val="-7"/>
          <w:sz w:val="28"/>
          <w:szCs w:val="32"/>
        </w:rPr>
        <w:t xml:space="preserve"> </w:t>
      </w:r>
      <w:r w:rsidRPr="007C4506">
        <w:rPr>
          <w:rFonts w:asciiTheme="minorHAnsi" w:hAnsiTheme="minorHAnsi" w:cstheme="minorHAnsi"/>
          <w:sz w:val="28"/>
          <w:szCs w:val="32"/>
        </w:rPr>
        <w:t>E</w:t>
      </w:r>
      <w:r w:rsidRPr="007C4506">
        <w:rPr>
          <w:rFonts w:asciiTheme="minorHAnsi" w:hAnsiTheme="minorHAnsi" w:cstheme="minorHAnsi"/>
          <w:spacing w:val="-4"/>
          <w:sz w:val="28"/>
          <w:szCs w:val="32"/>
        </w:rPr>
        <w:t xml:space="preserve"> </w:t>
      </w:r>
      <w:r w:rsidRPr="007C4506">
        <w:rPr>
          <w:rFonts w:asciiTheme="minorHAnsi" w:hAnsiTheme="minorHAnsi" w:cstheme="minorHAnsi"/>
          <w:sz w:val="28"/>
          <w:szCs w:val="32"/>
        </w:rPr>
        <w:t>2025/2026</w:t>
      </w:r>
      <w:r w:rsidRPr="007C4506">
        <w:rPr>
          <w:rFonts w:asciiTheme="minorHAnsi" w:hAnsiTheme="minorHAnsi" w:cstheme="minorHAnsi"/>
          <w:spacing w:val="-7"/>
          <w:sz w:val="28"/>
          <w:szCs w:val="32"/>
        </w:rPr>
        <w:t xml:space="preserve"> </w:t>
      </w:r>
      <w:r w:rsidRPr="007C4506">
        <w:rPr>
          <w:rFonts w:asciiTheme="minorHAnsi" w:hAnsiTheme="minorHAnsi" w:cstheme="minorHAnsi"/>
          <w:sz w:val="28"/>
          <w:szCs w:val="32"/>
        </w:rPr>
        <w:t>OLTRE</w:t>
      </w:r>
      <w:r w:rsidRPr="007C4506">
        <w:rPr>
          <w:rFonts w:asciiTheme="minorHAnsi" w:hAnsiTheme="minorHAnsi" w:cstheme="minorHAnsi"/>
          <w:spacing w:val="1"/>
          <w:sz w:val="28"/>
          <w:szCs w:val="32"/>
        </w:rPr>
        <w:t xml:space="preserve"> </w:t>
      </w:r>
      <w:r w:rsidRPr="007C4506">
        <w:rPr>
          <w:rFonts w:asciiTheme="minorHAnsi" w:hAnsiTheme="minorHAnsi" w:cstheme="minorHAnsi"/>
          <w:sz w:val="28"/>
          <w:szCs w:val="32"/>
        </w:rPr>
        <w:t>PROROGA</w:t>
      </w:r>
      <w:r w:rsidRPr="007C4506">
        <w:rPr>
          <w:rFonts w:asciiTheme="minorHAnsi" w:hAnsiTheme="minorHAnsi" w:cstheme="minorHAnsi"/>
          <w:spacing w:val="1"/>
          <w:sz w:val="28"/>
          <w:szCs w:val="32"/>
        </w:rPr>
        <w:t xml:space="preserve"> </w:t>
      </w:r>
      <w:r w:rsidRPr="007C4506">
        <w:rPr>
          <w:rFonts w:asciiTheme="minorHAnsi" w:hAnsiTheme="minorHAnsi" w:cstheme="minorHAnsi"/>
          <w:sz w:val="28"/>
          <w:szCs w:val="32"/>
        </w:rPr>
        <w:t>TECNICA</w:t>
      </w:r>
      <w:r w:rsidRPr="007C4506">
        <w:rPr>
          <w:rFonts w:asciiTheme="minorHAnsi" w:hAnsiTheme="minorHAnsi" w:cstheme="minorHAnsi"/>
          <w:spacing w:val="1"/>
          <w:sz w:val="28"/>
          <w:szCs w:val="32"/>
        </w:rPr>
        <w:t xml:space="preserve"> </w:t>
      </w:r>
      <w:r w:rsidRPr="007C4506">
        <w:rPr>
          <w:rFonts w:asciiTheme="minorHAnsi" w:hAnsiTheme="minorHAnsi" w:cstheme="minorHAnsi"/>
          <w:sz w:val="28"/>
          <w:szCs w:val="32"/>
        </w:rPr>
        <w:t>DI</w:t>
      </w:r>
      <w:r w:rsidRPr="007C4506">
        <w:rPr>
          <w:rFonts w:asciiTheme="minorHAnsi" w:hAnsiTheme="minorHAnsi" w:cstheme="minorHAnsi"/>
          <w:spacing w:val="1"/>
          <w:sz w:val="28"/>
          <w:szCs w:val="32"/>
        </w:rPr>
        <w:t xml:space="preserve"> </w:t>
      </w:r>
      <w:r w:rsidRPr="007C4506">
        <w:rPr>
          <w:rFonts w:asciiTheme="minorHAnsi" w:hAnsiTheme="minorHAnsi" w:cstheme="minorHAnsi"/>
          <w:sz w:val="28"/>
          <w:szCs w:val="32"/>
        </w:rPr>
        <w:t>DUE</w:t>
      </w:r>
      <w:r w:rsidRPr="007C4506">
        <w:rPr>
          <w:rFonts w:asciiTheme="minorHAnsi" w:hAnsiTheme="minorHAnsi" w:cstheme="minorHAnsi"/>
          <w:spacing w:val="1"/>
          <w:sz w:val="28"/>
          <w:szCs w:val="32"/>
        </w:rPr>
        <w:t xml:space="preserve"> </w:t>
      </w:r>
      <w:r w:rsidRPr="007C4506">
        <w:rPr>
          <w:rFonts w:asciiTheme="minorHAnsi" w:hAnsiTheme="minorHAnsi" w:cstheme="minorHAnsi"/>
          <w:sz w:val="28"/>
          <w:szCs w:val="32"/>
        </w:rPr>
        <w:t>MENSILITÀ</w:t>
      </w:r>
    </w:p>
    <w:p w:rsidR="008C6549" w:rsidRPr="007C4506" w:rsidRDefault="008C6549" w:rsidP="00113AAA">
      <w:pPr>
        <w:pStyle w:val="Titolo1"/>
        <w:spacing w:before="244" w:line="259" w:lineRule="auto"/>
        <w:ind w:left="0" w:right="441"/>
        <w:jc w:val="center"/>
        <w:rPr>
          <w:rFonts w:asciiTheme="minorHAnsi" w:hAnsiTheme="minorHAnsi" w:cstheme="minorHAnsi"/>
          <w:sz w:val="32"/>
        </w:rPr>
      </w:pPr>
    </w:p>
    <w:p w:rsidR="006D1F25" w:rsidRPr="007C4506" w:rsidRDefault="004D3809" w:rsidP="00113AAA">
      <w:pPr>
        <w:pStyle w:val="Titolo1"/>
        <w:spacing w:before="244" w:line="259" w:lineRule="auto"/>
        <w:ind w:left="0" w:right="441"/>
        <w:jc w:val="center"/>
        <w:rPr>
          <w:rFonts w:asciiTheme="minorHAnsi" w:hAnsiTheme="minorHAnsi" w:cstheme="minorHAnsi"/>
          <w:sz w:val="28"/>
        </w:rPr>
      </w:pPr>
      <w:r w:rsidRPr="007C4506">
        <w:rPr>
          <w:rFonts w:asciiTheme="minorHAnsi" w:hAnsiTheme="minorHAnsi" w:cstheme="minorHAnsi"/>
          <w:sz w:val="28"/>
        </w:rPr>
        <w:t>CRITERI E PESI OFFERTA ECONOMICAMENTE PIÙ VANTAGGIOSA</w:t>
      </w:r>
    </w:p>
    <w:p w:rsidR="008C6549" w:rsidRPr="007C4506" w:rsidRDefault="006D1F25" w:rsidP="00113AAA">
      <w:pPr>
        <w:pStyle w:val="Titolo1"/>
        <w:spacing w:before="244" w:line="259" w:lineRule="auto"/>
        <w:ind w:left="0" w:right="441"/>
        <w:jc w:val="center"/>
        <w:rPr>
          <w:rFonts w:asciiTheme="minorHAnsi" w:hAnsiTheme="minorHAnsi" w:cstheme="minorHAnsi"/>
          <w:sz w:val="28"/>
        </w:rPr>
      </w:pPr>
      <w:r w:rsidRPr="007C4506">
        <w:rPr>
          <w:rFonts w:asciiTheme="minorHAnsi" w:hAnsiTheme="minorHAnsi" w:cstheme="minorHAnsi"/>
          <w:sz w:val="28"/>
        </w:rPr>
        <w:t xml:space="preserve"> </w:t>
      </w:r>
      <w:r w:rsidR="004D3809" w:rsidRPr="007C4506">
        <w:rPr>
          <w:rFonts w:asciiTheme="minorHAnsi" w:hAnsiTheme="minorHAnsi" w:cstheme="minorHAnsi"/>
          <w:spacing w:val="-79"/>
          <w:sz w:val="28"/>
        </w:rPr>
        <w:t xml:space="preserve"> </w:t>
      </w:r>
      <w:r w:rsidR="004D3809" w:rsidRPr="007C4506">
        <w:rPr>
          <w:rFonts w:asciiTheme="minorHAnsi" w:hAnsiTheme="minorHAnsi" w:cstheme="minorHAnsi"/>
          <w:sz w:val="28"/>
        </w:rPr>
        <w:t>MODALITÀ</w:t>
      </w:r>
      <w:r w:rsidR="004D3809" w:rsidRPr="007C4506">
        <w:rPr>
          <w:rFonts w:asciiTheme="minorHAnsi" w:hAnsiTheme="minorHAnsi" w:cstheme="minorHAnsi"/>
          <w:spacing w:val="-1"/>
          <w:sz w:val="28"/>
        </w:rPr>
        <w:t xml:space="preserve"> </w:t>
      </w:r>
      <w:r w:rsidR="004D3809" w:rsidRPr="007C4506">
        <w:rPr>
          <w:rFonts w:asciiTheme="minorHAnsi" w:hAnsiTheme="minorHAnsi" w:cstheme="minorHAnsi"/>
          <w:sz w:val="28"/>
        </w:rPr>
        <w:t>DI PRESENTAZIONE OFFERTA TECNICA</w:t>
      </w:r>
    </w:p>
    <w:p w:rsidR="008C6549" w:rsidRPr="007C4506" w:rsidRDefault="008C6549" w:rsidP="00113AAA">
      <w:pPr>
        <w:pStyle w:val="Corpodeltesto"/>
        <w:spacing w:before="139" w:line="266" w:lineRule="auto"/>
        <w:ind w:left="0" w:right="194" w:firstLine="7"/>
        <w:jc w:val="center"/>
        <w:rPr>
          <w:rFonts w:asciiTheme="minorHAnsi" w:hAnsiTheme="minorHAnsi" w:cstheme="minorHAnsi"/>
          <w:b/>
          <w:sz w:val="22"/>
        </w:rPr>
      </w:pPr>
    </w:p>
    <w:p w:rsidR="008C6549" w:rsidRPr="007C4506" w:rsidRDefault="004D3809" w:rsidP="00113AAA">
      <w:pPr>
        <w:pStyle w:val="Corpodeltesto"/>
        <w:spacing w:before="139" w:line="266" w:lineRule="auto"/>
        <w:ind w:left="0" w:right="194" w:firstLine="7"/>
        <w:rPr>
          <w:rFonts w:asciiTheme="minorHAnsi" w:hAnsiTheme="minorHAnsi" w:cstheme="minorHAnsi"/>
          <w:b/>
          <w:u w:val="single"/>
        </w:rPr>
      </w:pPr>
      <w:r w:rsidRPr="007C4506">
        <w:rPr>
          <w:rFonts w:asciiTheme="minorHAnsi" w:hAnsiTheme="minorHAnsi" w:cstheme="minorHAnsi"/>
          <w:b/>
          <w:u w:val="single"/>
        </w:rPr>
        <w:t>OFFERTA TECNICA</w:t>
      </w:r>
    </w:p>
    <w:p w:rsidR="008C6549" w:rsidRPr="007C4506" w:rsidRDefault="004D3809" w:rsidP="00113AAA">
      <w:pPr>
        <w:pStyle w:val="Corpodeltesto"/>
        <w:spacing w:before="139" w:line="266" w:lineRule="auto"/>
        <w:ind w:left="0" w:right="194" w:firstLine="7"/>
        <w:rPr>
          <w:rFonts w:asciiTheme="minorHAnsi" w:hAnsiTheme="minorHAnsi" w:cstheme="minorHAnsi"/>
          <w:b/>
        </w:rPr>
      </w:pPr>
      <w:r w:rsidRPr="007C4506">
        <w:rPr>
          <w:rFonts w:asciiTheme="minorHAnsi" w:hAnsiTheme="minorHAnsi" w:cstheme="minorHAnsi"/>
          <w:b/>
        </w:rPr>
        <w:t xml:space="preserve">Non sono previsti criteri economici in quanto trattasi di </w:t>
      </w:r>
      <w:r w:rsidR="006B56D2" w:rsidRPr="007C4506">
        <w:rPr>
          <w:rFonts w:asciiTheme="minorHAnsi" w:hAnsiTheme="minorHAnsi" w:cstheme="minorHAnsi"/>
          <w:b/>
        </w:rPr>
        <w:t>gara a</w:t>
      </w:r>
      <w:r w:rsidRPr="007C4506">
        <w:rPr>
          <w:rFonts w:asciiTheme="minorHAnsi" w:hAnsiTheme="minorHAnsi" w:cstheme="minorHAnsi"/>
          <w:b/>
        </w:rPr>
        <w:t xml:space="preserve"> prezzo fisso, ai sensi dell’art. 108 c. 5 del D- Lgs. 36/2023</w:t>
      </w:r>
    </w:p>
    <w:p w:rsidR="008C6549" w:rsidRPr="007C4506" w:rsidRDefault="004D3809" w:rsidP="00113AAA">
      <w:pPr>
        <w:pStyle w:val="Corpodeltesto"/>
        <w:spacing w:before="139" w:line="266" w:lineRule="auto"/>
        <w:ind w:left="0" w:right="194" w:firstLine="7"/>
        <w:rPr>
          <w:rFonts w:asciiTheme="minorHAnsi" w:hAnsiTheme="minorHAnsi" w:cstheme="minorHAnsi"/>
          <w:spacing w:val="-2"/>
        </w:rPr>
      </w:pPr>
      <w:r w:rsidRPr="007C4506">
        <w:rPr>
          <w:rFonts w:asciiTheme="minorHAnsi" w:hAnsiTheme="minorHAnsi" w:cstheme="minorHAnsi"/>
        </w:rPr>
        <w:t xml:space="preserve">L’offerta tecnica dovrà </w:t>
      </w:r>
      <w:r w:rsidR="006B56D2" w:rsidRPr="007C4506">
        <w:rPr>
          <w:rFonts w:asciiTheme="minorHAnsi" w:hAnsiTheme="minorHAnsi" w:cstheme="minorHAnsi"/>
        </w:rPr>
        <w:t>contenere,</w:t>
      </w:r>
      <w:r w:rsidRPr="007C4506">
        <w:rPr>
          <w:rFonts w:asciiTheme="minorHAnsi" w:hAnsiTheme="minorHAnsi" w:cstheme="minorHAnsi"/>
          <w:spacing w:val="-1"/>
        </w:rPr>
        <w:t xml:space="preserve"> </w:t>
      </w:r>
      <w:r w:rsidRPr="007C4506">
        <w:rPr>
          <w:rFonts w:asciiTheme="minorHAnsi" w:hAnsiTheme="minorHAnsi" w:cstheme="minorHAnsi"/>
        </w:rPr>
        <w:t>a</w:t>
      </w:r>
      <w:r w:rsidRPr="007C4506">
        <w:rPr>
          <w:rFonts w:asciiTheme="minorHAnsi" w:hAnsiTheme="minorHAnsi" w:cstheme="minorHAnsi"/>
          <w:spacing w:val="-2"/>
        </w:rPr>
        <w:t xml:space="preserve"> </w:t>
      </w:r>
      <w:r w:rsidRPr="007C4506">
        <w:rPr>
          <w:rFonts w:asciiTheme="minorHAnsi" w:hAnsiTheme="minorHAnsi" w:cstheme="minorHAnsi"/>
        </w:rPr>
        <w:t>pena</w:t>
      </w:r>
      <w:r w:rsidRPr="007C4506">
        <w:rPr>
          <w:rFonts w:asciiTheme="minorHAnsi" w:hAnsiTheme="minorHAnsi" w:cstheme="minorHAnsi"/>
          <w:spacing w:val="-4"/>
        </w:rPr>
        <w:t xml:space="preserve"> </w:t>
      </w:r>
      <w:r w:rsidRPr="007C4506">
        <w:rPr>
          <w:rFonts w:asciiTheme="minorHAnsi" w:hAnsiTheme="minorHAnsi" w:cstheme="minorHAnsi"/>
        </w:rPr>
        <w:t>di</w:t>
      </w:r>
      <w:r w:rsidRPr="007C4506">
        <w:rPr>
          <w:rFonts w:asciiTheme="minorHAnsi" w:hAnsiTheme="minorHAnsi" w:cstheme="minorHAnsi"/>
          <w:spacing w:val="-1"/>
        </w:rPr>
        <w:t xml:space="preserve"> </w:t>
      </w:r>
      <w:r w:rsidRPr="007C4506">
        <w:rPr>
          <w:rFonts w:asciiTheme="minorHAnsi" w:hAnsiTheme="minorHAnsi" w:cstheme="minorHAnsi"/>
        </w:rPr>
        <w:t>esclusione,</w:t>
      </w:r>
      <w:r w:rsidRPr="007C4506">
        <w:rPr>
          <w:rFonts w:asciiTheme="minorHAnsi" w:hAnsiTheme="minorHAnsi" w:cstheme="minorHAnsi"/>
          <w:spacing w:val="-3"/>
        </w:rPr>
        <w:t xml:space="preserve"> </w:t>
      </w:r>
      <w:r w:rsidRPr="007C4506">
        <w:rPr>
          <w:rFonts w:asciiTheme="minorHAnsi" w:hAnsiTheme="minorHAnsi" w:cstheme="minorHAnsi"/>
        </w:rPr>
        <w:t>i</w:t>
      </w:r>
      <w:r w:rsidRPr="007C4506">
        <w:rPr>
          <w:rFonts w:asciiTheme="minorHAnsi" w:hAnsiTheme="minorHAnsi" w:cstheme="minorHAnsi"/>
          <w:spacing w:val="-1"/>
        </w:rPr>
        <w:t xml:space="preserve"> </w:t>
      </w:r>
      <w:r w:rsidRPr="007C4506">
        <w:rPr>
          <w:rFonts w:asciiTheme="minorHAnsi" w:hAnsiTheme="minorHAnsi" w:cstheme="minorHAnsi"/>
        </w:rPr>
        <w:t>seguenti</w:t>
      </w:r>
      <w:r w:rsidRPr="007C4506">
        <w:rPr>
          <w:rFonts w:asciiTheme="minorHAnsi" w:hAnsiTheme="minorHAnsi" w:cstheme="minorHAnsi"/>
          <w:spacing w:val="-3"/>
        </w:rPr>
        <w:t xml:space="preserve"> </w:t>
      </w:r>
      <w:r w:rsidRPr="007C4506">
        <w:rPr>
          <w:rFonts w:asciiTheme="minorHAnsi" w:hAnsiTheme="minorHAnsi" w:cstheme="minorHAnsi"/>
          <w:spacing w:val="-2"/>
        </w:rPr>
        <w:t>documenti:</w:t>
      </w:r>
    </w:p>
    <w:p w:rsidR="008C6549" w:rsidRPr="007C4506" w:rsidRDefault="004D3809" w:rsidP="007C4506">
      <w:pPr>
        <w:pStyle w:val="Corpodeltesto"/>
        <w:numPr>
          <w:ilvl w:val="0"/>
          <w:numId w:val="10"/>
        </w:numPr>
        <w:spacing w:line="266" w:lineRule="auto"/>
        <w:ind w:right="193"/>
        <w:rPr>
          <w:rFonts w:asciiTheme="minorHAnsi" w:hAnsiTheme="minorHAnsi" w:cstheme="minorHAnsi"/>
        </w:rPr>
      </w:pPr>
      <w:r w:rsidRPr="007C4506">
        <w:rPr>
          <w:rFonts w:asciiTheme="minorHAnsi" w:hAnsiTheme="minorHAnsi" w:cstheme="minorHAnsi"/>
        </w:rPr>
        <w:t>relazione tecnica dei servizi offerti;</w:t>
      </w:r>
    </w:p>
    <w:p w:rsidR="008C6549" w:rsidRPr="007C4506" w:rsidRDefault="004D3809" w:rsidP="007C4506">
      <w:pPr>
        <w:pStyle w:val="Corpodeltesto"/>
        <w:numPr>
          <w:ilvl w:val="0"/>
          <w:numId w:val="10"/>
        </w:numPr>
        <w:spacing w:line="266" w:lineRule="auto"/>
        <w:ind w:right="193"/>
        <w:rPr>
          <w:rFonts w:asciiTheme="minorHAnsi" w:hAnsiTheme="minorHAnsi" w:cstheme="minorHAnsi"/>
        </w:rPr>
      </w:pPr>
      <w:r w:rsidRPr="007C4506">
        <w:rPr>
          <w:rFonts w:asciiTheme="minorHAnsi" w:hAnsiTheme="minorHAnsi" w:cstheme="minorHAnsi"/>
        </w:rPr>
        <w:t>curricula;</w:t>
      </w:r>
    </w:p>
    <w:p w:rsidR="008C6549" w:rsidRPr="007C4506" w:rsidRDefault="004D3809" w:rsidP="007C4506">
      <w:pPr>
        <w:pStyle w:val="Corpodeltesto"/>
        <w:numPr>
          <w:ilvl w:val="0"/>
          <w:numId w:val="10"/>
        </w:numPr>
        <w:spacing w:line="266" w:lineRule="auto"/>
        <w:ind w:right="193"/>
        <w:rPr>
          <w:rFonts w:asciiTheme="minorHAnsi" w:hAnsiTheme="minorHAnsi" w:cstheme="minorHAnsi"/>
        </w:rPr>
      </w:pPr>
      <w:r w:rsidRPr="007C4506">
        <w:rPr>
          <w:rFonts w:asciiTheme="minorHAnsi" w:hAnsiTheme="minorHAnsi" w:cstheme="minorHAnsi"/>
        </w:rPr>
        <w:t>progetto di assorbimento del personale;</w:t>
      </w:r>
    </w:p>
    <w:p w:rsidR="008C6549" w:rsidRPr="007C4506" w:rsidRDefault="004D3809" w:rsidP="007C4506">
      <w:pPr>
        <w:pStyle w:val="Corpodeltesto"/>
        <w:numPr>
          <w:ilvl w:val="0"/>
          <w:numId w:val="10"/>
        </w:numPr>
        <w:spacing w:line="266" w:lineRule="auto"/>
        <w:ind w:right="193"/>
        <w:rPr>
          <w:rFonts w:asciiTheme="minorHAnsi" w:hAnsiTheme="minorHAnsi" w:cstheme="minorHAnsi"/>
        </w:rPr>
      </w:pPr>
      <w:r w:rsidRPr="007C4506">
        <w:rPr>
          <w:rFonts w:asciiTheme="minorHAnsi" w:hAnsiTheme="minorHAnsi" w:cstheme="minorHAnsi"/>
        </w:rPr>
        <w:t>copia firmata della relazione tecnica adeguatamente oscurata per ragioni di riservatezza (eventuale).</w:t>
      </w:r>
    </w:p>
    <w:p w:rsidR="008C6549" w:rsidRPr="007C4506" w:rsidRDefault="008C6549" w:rsidP="00113AAA">
      <w:pPr>
        <w:pStyle w:val="Corpodeltesto"/>
        <w:spacing w:before="139" w:line="266" w:lineRule="auto"/>
        <w:ind w:left="0" w:right="194" w:firstLine="7"/>
        <w:rPr>
          <w:rFonts w:asciiTheme="minorHAnsi" w:hAnsiTheme="minorHAnsi" w:cstheme="minorHAnsi"/>
        </w:rPr>
      </w:pPr>
    </w:p>
    <w:p w:rsidR="00247132" w:rsidRPr="007C4506" w:rsidRDefault="004D3809" w:rsidP="00113AAA">
      <w:pPr>
        <w:pStyle w:val="Corpodeltesto"/>
        <w:spacing w:before="1"/>
        <w:ind w:left="0" w:right="140"/>
        <w:jc w:val="both"/>
        <w:rPr>
          <w:rFonts w:asciiTheme="minorHAnsi" w:hAnsiTheme="minorHAnsi" w:cstheme="minorHAnsi"/>
        </w:rPr>
      </w:pPr>
      <w:r w:rsidRPr="007C4506">
        <w:rPr>
          <w:rFonts w:asciiTheme="minorHAnsi" w:hAnsiTheme="minorHAnsi" w:cstheme="minorHAnsi"/>
          <w:b/>
        </w:rPr>
        <w:t>a</w:t>
      </w:r>
      <w:r w:rsidRPr="007C4506">
        <w:rPr>
          <w:rFonts w:asciiTheme="minorHAnsi" w:hAnsiTheme="minorHAnsi" w:cstheme="minorHAnsi"/>
        </w:rPr>
        <w:t>. La relazione tecnica contiene una proposta tecnico-organizzativa suddivisa in paragrafi che illustra, con riferimento ai criteri e sub-criteri di valutazione indicati nella</w:t>
      </w:r>
      <w:r w:rsidRPr="007C4506">
        <w:rPr>
          <w:rFonts w:asciiTheme="minorHAnsi" w:hAnsiTheme="minorHAnsi" w:cstheme="minorHAnsi"/>
          <w:spacing w:val="-2"/>
        </w:rPr>
        <w:t xml:space="preserve"> </w:t>
      </w:r>
      <w:r w:rsidRPr="007C4506">
        <w:rPr>
          <w:rFonts w:asciiTheme="minorHAnsi" w:hAnsiTheme="minorHAnsi" w:cstheme="minorHAnsi"/>
        </w:rPr>
        <w:t>tabella di cui al successivo punto</w:t>
      </w:r>
      <w:r w:rsidR="00247132" w:rsidRPr="007C4506">
        <w:rPr>
          <w:rFonts w:asciiTheme="minorHAnsi" w:hAnsiTheme="minorHAnsi" w:cstheme="minorHAnsi"/>
        </w:rPr>
        <w:t>.</w:t>
      </w:r>
    </w:p>
    <w:p w:rsidR="008C6549" w:rsidRPr="007C4506" w:rsidRDefault="004D3809" w:rsidP="00113AAA">
      <w:pPr>
        <w:pStyle w:val="Corpodeltesto"/>
        <w:spacing w:before="1"/>
        <w:ind w:left="0" w:right="140"/>
        <w:jc w:val="both"/>
        <w:rPr>
          <w:rFonts w:asciiTheme="minorHAnsi" w:hAnsiTheme="minorHAnsi" w:cstheme="minorHAnsi"/>
        </w:rPr>
      </w:pPr>
      <w:r w:rsidRPr="007C4506">
        <w:rPr>
          <w:rFonts w:asciiTheme="minorHAnsi" w:hAnsiTheme="minorHAnsi" w:cstheme="minorHAnsi"/>
          <w:b/>
        </w:rPr>
        <w:t>b.</w:t>
      </w:r>
      <w:r w:rsidRPr="007C4506">
        <w:rPr>
          <w:rFonts w:asciiTheme="minorHAnsi" w:hAnsiTheme="minorHAnsi" w:cstheme="minorHAnsi"/>
        </w:rPr>
        <w:t xml:space="preserve"> Curricula,</w:t>
      </w:r>
      <w:r w:rsidRPr="007C4506">
        <w:rPr>
          <w:rFonts w:asciiTheme="minorHAnsi" w:hAnsiTheme="minorHAnsi" w:cstheme="minorHAnsi"/>
          <w:spacing w:val="-7"/>
        </w:rPr>
        <w:t xml:space="preserve"> </w:t>
      </w:r>
      <w:r w:rsidRPr="007C4506">
        <w:rPr>
          <w:rFonts w:asciiTheme="minorHAnsi" w:hAnsiTheme="minorHAnsi" w:cstheme="minorHAnsi"/>
        </w:rPr>
        <w:t>progetto</w:t>
      </w:r>
      <w:r w:rsidRPr="007C4506">
        <w:rPr>
          <w:rFonts w:asciiTheme="minorHAnsi" w:hAnsiTheme="minorHAnsi" w:cstheme="minorHAnsi"/>
          <w:spacing w:val="-7"/>
        </w:rPr>
        <w:t xml:space="preserve"> </w:t>
      </w:r>
      <w:r w:rsidRPr="007C4506">
        <w:rPr>
          <w:rFonts w:asciiTheme="minorHAnsi" w:hAnsiTheme="minorHAnsi" w:cstheme="minorHAnsi"/>
        </w:rPr>
        <w:t>di</w:t>
      </w:r>
      <w:r w:rsidRPr="007C4506">
        <w:rPr>
          <w:rFonts w:asciiTheme="minorHAnsi" w:hAnsiTheme="minorHAnsi" w:cstheme="minorHAnsi"/>
          <w:spacing w:val="-5"/>
        </w:rPr>
        <w:t xml:space="preserve"> </w:t>
      </w:r>
      <w:r w:rsidRPr="007C4506">
        <w:rPr>
          <w:rFonts w:asciiTheme="minorHAnsi" w:hAnsiTheme="minorHAnsi" w:cstheme="minorHAnsi"/>
        </w:rPr>
        <w:t>assorbimento</w:t>
      </w:r>
      <w:r w:rsidRPr="007C4506">
        <w:rPr>
          <w:rFonts w:asciiTheme="minorHAnsi" w:hAnsiTheme="minorHAnsi" w:cstheme="minorHAnsi"/>
          <w:spacing w:val="-4"/>
        </w:rPr>
        <w:t xml:space="preserve"> </w:t>
      </w:r>
      <w:r w:rsidRPr="007C4506">
        <w:rPr>
          <w:rFonts w:asciiTheme="minorHAnsi" w:hAnsiTheme="minorHAnsi" w:cstheme="minorHAnsi"/>
        </w:rPr>
        <w:t>del</w:t>
      </w:r>
      <w:r w:rsidRPr="007C4506">
        <w:rPr>
          <w:rFonts w:asciiTheme="minorHAnsi" w:hAnsiTheme="minorHAnsi" w:cstheme="minorHAnsi"/>
          <w:spacing w:val="-7"/>
        </w:rPr>
        <w:t xml:space="preserve"> </w:t>
      </w:r>
      <w:r w:rsidRPr="007C4506">
        <w:rPr>
          <w:rFonts w:asciiTheme="minorHAnsi" w:hAnsiTheme="minorHAnsi" w:cstheme="minorHAnsi"/>
        </w:rPr>
        <w:t>personale</w:t>
      </w:r>
      <w:r w:rsidRPr="007C4506">
        <w:rPr>
          <w:rFonts w:asciiTheme="minorHAnsi" w:hAnsiTheme="minorHAnsi" w:cstheme="minorHAnsi"/>
          <w:spacing w:val="-7"/>
        </w:rPr>
        <w:t xml:space="preserve"> </w:t>
      </w:r>
      <w:r w:rsidRPr="007C4506">
        <w:rPr>
          <w:rFonts w:asciiTheme="minorHAnsi" w:hAnsiTheme="minorHAnsi" w:cstheme="minorHAnsi"/>
        </w:rPr>
        <w:t>e</w:t>
      </w:r>
      <w:r w:rsidRPr="007C4506">
        <w:rPr>
          <w:rFonts w:asciiTheme="minorHAnsi" w:hAnsiTheme="minorHAnsi" w:cstheme="minorHAnsi"/>
          <w:spacing w:val="-10"/>
        </w:rPr>
        <w:t xml:space="preserve"> </w:t>
      </w:r>
      <w:r w:rsidRPr="007C4506">
        <w:rPr>
          <w:rFonts w:asciiTheme="minorHAnsi" w:hAnsiTheme="minorHAnsi" w:cstheme="minorHAnsi"/>
        </w:rPr>
        <w:t>altri</w:t>
      </w:r>
      <w:r w:rsidRPr="007C4506">
        <w:rPr>
          <w:rFonts w:asciiTheme="minorHAnsi" w:hAnsiTheme="minorHAnsi" w:cstheme="minorHAnsi"/>
          <w:spacing w:val="-11"/>
        </w:rPr>
        <w:t xml:space="preserve"> </w:t>
      </w:r>
      <w:r w:rsidRPr="007C4506">
        <w:rPr>
          <w:rFonts w:asciiTheme="minorHAnsi" w:hAnsiTheme="minorHAnsi" w:cstheme="minorHAnsi"/>
        </w:rPr>
        <w:t>allegati</w:t>
      </w:r>
      <w:r w:rsidRPr="007C4506">
        <w:rPr>
          <w:rFonts w:asciiTheme="minorHAnsi" w:hAnsiTheme="minorHAnsi" w:cstheme="minorHAnsi"/>
          <w:spacing w:val="-11"/>
        </w:rPr>
        <w:t xml:space="preserve"> </w:t>
      </w:r>
      <w:r w:rsidRPr="007C4506">
        <w:rPr>
          <w:rFonts w:asciiTheme="minorHAnsi" w:hAnsiTheme="minorHAnsi" w:cstheme="minorHAnsi"/>
        </w:rPr>
        <w:t>tecnici</w:t>
      </w:r>
      <w:r w:rsidRPr="007C4506">
        <w:rPr>
          <w:rFonts w:asciiTheme="minorHAnsi" w:hAnsiTheme="minorHAnsi" w:cstheme="minorHAnsi"/>
          <w:spacing w:val="-11"/>
        </w:rPr>
        <w:t xml:space="preserve"> </w:t>
      </w:r>
      <w:r w:rsidRPr="007C4506">
        <w:rPr>
          <w:rFonts w:asciiTheme="minorHAnsi" w:hAnsiTheme="minorHAnsi" w:cstheme="minorHAnsi"/>
        </w:rPr>
        <w:t>non</w:t>
      </w:r>
      <w:r w:rsidRPr="007C4506">
        <w:rPr>
          <w:rFonts w:asciiTheme="minorHAnsi" w:hAnsiTheme="minorHAnsi" w:cstheme="minorHAnsi"/>
          <w:spacing w:val="-9"/>
        </w:rPr>
        <w:t xml:space="preserve"> </w:t>
      </w:r>
      <w:r w:rsidRPr="007C4506">
        <w:rPr>
          <w:rFonts w:asciiTheme="minorHAnsi" w:hAnsiTheme="minorHAnsi" w:cstheme="minorHAnsi"/>
        </w:rPr>
        <w:t>verranno</w:t>
      </w:r>
      <w:r w:rsidRPr="007C4506">
        <w:rPr>
          <w:rFonts w:asciiTheme="minorHAnsi" w:hAnsiTheme="minorHAnsi" w:cstheme="minorHAnsi"/>
          <w:spacing w:val="-10"/>
        </w:rPr>
        <w:t xml:space="preserve"> </w:t>
      </w:r>
      <w:r w:rsidRPr="007C4506">
        <w:rPr>
          <w:rFonts w:asciiTheme="minorHAnsi" w:hAnsiTheme="minorHAnsi" w:cstheme="minorHAnsi"/>
        </w:rPr>
        <w:t>considerati</w:t>
      </w:r>
      <w:r w:rsidRPr="007C4506">
        <w:rPr>
          <w:rFonts w:asciiTheme="minorHAnsi" w:hAnsiTheme="minorHAnsi" w:cstheme="minorHAnsi"/>
          <w:spacing w:val="-11"/>
        </w:rPr>
        <w:t xml:space="preserve"> </w:t>
      </w:r>
      <w:r w:rsidRPr="007C4506">
        <w:rPr>
          <w:rFonts w:asciiTheme="minorHAnsi" w:hAnsiTheme="minorHAnsi" w:cstheme="minorHAnsi"/>
        </w:rPr>
        <w:t>nel</w:t>
      </w:r>
      <w:r w:rsidRPr="007C4506">
        <w:rPr>
          <w:rFonts w:asciiTheme="minorHAnsi" w:hAnsiTheme="minorHAnsi" w:cstheme="minorHAnsi"/>
          <w:spacing w:val="-9"/>
        </w:rPr>
        <w:t xml:space="preserve"> </w:t>
      </w:r>
      <w:r w:rsidRPr="007C4506">
        <w:rPr>
          <w:rFonts w:asciiTheme="minorHAnsi" w:hAnsiTheme="minorHAnsi" w:cstheme="minorHAnsi"/>
        </w:rPr>
        <w:t>computo</w:t>
      </w:r>
      <w:r w:rsidRPr="007C4506">
        <w:rPr>
          <w:rFonts w:asciiTheme="minorHAnsi" w:hAnsiTheme="minorHAnsi" w:cstheme="minorHAnsi"/>
          <w:spacing w:val="-10"/>
        </w:rPr>
        <w:t xml:space="preserve"> </w:t>
      </w:r>
      <w:r w:rsidRPr="007C4506">
        <w:rPr>
          <w:rFonts w:asciiTheme="minorHAnsi" w:hAnsiTheme="minorHAnsi" w:cstheme="minorHAnsi"/>
        </w:rPr>
        <w:t>delle</w:t>
      </w:r>
      <w:r w:rsidRPr="007C4506">
        <w:rPr>
          <w:rFonts w:asciiTheme="minorHAnsi" w:hAnsiTheme="minorHAnsi" w:cstheme="minorHAnsi"/>
          <w:spacing w:val="-10"/>
        </w:rPr>
        <w:t xml:space="preserve"> </w:t>
      </w:r>
      <w:r w:rsidRPr="007C4506">
        <w:rPr>
          <w:rFonts w:asciiTheme="minorHAnsi" w:hAnsiTheme="minorHAnsi" w:cstheme="minorHAnsi"/>
        </w:rPr>
        <w:t>pagine</w:t>
      </w:r>
      <w:r w:rsidRPr="007C4506">
        <w:rPr>
          <w:rFonts w:asciiTheme="minorHAnsi" w:hAnsiTheme="minorHAnsi" w:cstheme="minorHAnsi"/>
          <w:spacing w:val="-10"/>
        </w:rPr>
        <w:t xml:space="preserve"> </w:t>
      </w:r>
      <w:r w:rsidRPr="007C4506">
        <w:rPr>
          <w:rFonts w:asciiTheme="minorHAnsi" w:hAnsiTheme="minorHAnsi" w:cstheme="minorHAnsi"/>
        </w:rPr>
        <w:t>che</w:t>
      </w:r>
      <w:r w:rsidRPr="007C4506">
        <w:rPr>
          <w:rFonts w:asciiTheme="minorHAnsi" w:hAnsiTheme="minorHAnsi" w:cstheme="minorHAnsi"/>
          <w:spacing w:val="-12"/>
        </w:rPr>
        <w:t xml:space="preserve"> </w:t>
      </w:r>
      <w:r w:rsidRPr="007C4506">
        <w:rPr>
          <w:rFonts w:asciiTheme="minorHAnsi" w:hAnsiTheme="minorHAnsi" w:cstheme="minorHAnsi"/>
        </w:rPr>
        <w:t>concorrono alla dimensione dell’elaborato scritto.</w:t>
      </w:r>
    </w:p>
    <w:p w:rsidR="008C6549" w:rsidRPr="007C4506" w:rsidRDefault="004D3809" w:rsidP="00113AAA">
      <w:pPr>
        <w:pStyle w:val="Corpodeltesto"/>
        <w:spacing w:before="121"/>
        <w:ind w:left="0" w:right="144"/>
        <w:jc w:val="both"/>
        <w:rPr>
          <w:rFonts w:asciiTheme="minorHAnsi" w:hAnsiTheme="minorHAnsi" w:cstheme="minorHAnsi"/>
        </w:rPr>
      </w:pPr>
      <w:r w:rsidRPr="007C4506">
        <w:rPr>
          <w:rFonts w:asciiTheme="minorHAnsi" w:hAnsiTheme="minorHAnsi" w:cstheme="minorHAnsi"/>
          <w:b/>
        </w:rPr>
        <w:t>c.</w:t>
      </w:r>
      <w:r w:rsidRPr="007C4506">
        <w:rPr>
          <w:rFonts w:asciiTheme="minorHAnsi" w:hAnsiTheme="minorHAnsi" w:cstheme="minorHAnsi"/>
        </w:rPr>
        <w:t xml:space="preserve"> Ai</w:t>
      </w:r>
      <w:r w:rsidRPr="007C4506">
        <w:rPr>
          <w:rFonts w:asciiTheme="minorHAnsi" w:hAnsiTheme="minorHAnsi" w:cstheme="minorHAnsi"/>
          <w:spacing w:val="-4"/>
        </w:rPr>
        <w:t xml:space="preserve"> </w:t>
      </w:r>
      <w:r w:rsidRPr="007C4506">
        <w:rPr>
          <w:rFonts w:asciiTheme="minorHAnsi" w:hAnsiTheme="minorHAnsi" w:cstheme="minorHAnsi"/>
        </w:rPr>
        <w:t>fini</w:t>
      </w:r>
      <w:r w:rsidRPr="007C4506">
        <w:rPr>
          <w:rFonts w:asciiTheme="minorHAnsi" w:hAnsiTheme="minorHAnsi" w:cstheme="minorHAnsi"/>
          <w:spacing w:val="-6"/>
        </w:rPr>
        <w:t xml:space="preserve"> </w:t>
      </w:r>
      <w:r w:rsidRPr="007C4506">
        <w:rPr>
          <w:rFonts w:asciiTheme="minorHAnsi" w:hAnsiTheme="minorHAnsi" w:cstheme="minorHAnsi"/>
        </w:rPr>
        <w:t>del</w:t>
      </w:r>
      <w:r w:rsidRPr="007C4506">
        <w:rPr>
          <w:rFonts w:asciiTheme="minorHAnsi" w:hAnsiTheme="minorHAnsi" w:cstheme="minorHAnsi"/>
          <w:spacing w:val="-6"/>
        </w:rPr>
        <w:t xml:space="preserve"> </w:t>
      </w:r>
      <w:r w:rsidRPr="007C4506">
        <w:rPr>
          <w:rFonts w:asciiTheme="minorHAnsi" w:hAnsiTheme="minorHAnsi" w:cstheme="minorHAnsi"/>
        </w:rPr>
        <w:t>rispetto</w:t>
      </w:r>
      <w:r w:rsidRPr="007C4506">
        <w:rPr>
          <w:rFonts w:asciiTheme="minorHAnsi" w:hAnsiTheme="minorHAnsi" w:cstheme="minorHAnsi"/>
          <w:spacing w:val="-6"/>
        </w:rPr>
        <w:t xml:space="preserve"> </w:t>
      </w:r>
      <w:r w:rsidRPr="007C4506">
        <w:rPr>
          <w:rFonts w:asciiTheme="minorHAnsi" w:hAnsiTheme="minorHAnsi" w:cstheme="minorHAnsi"/>
        </w:rPr>
        <w:t>della</w:t>
      </w:r>
      <w:r w:rsidRPr="007C4506">
        <w:rPr>
          <w:rFonts w:asciiTheme="minorHAnsi" w:hAnsiTheme="minorHAnsi" w:cstheme="minorHAnsi"/>
          <w:spacing w:val="-5"/>
        </w:rPr>
        <w:t xml:space="preserve"> </w:t>
      </w:r>
      <w:r w:rsidRPr="007C4506">
        <w:rPr>
          <w:rFonts w:asciiTheme="minorHAnsi" w:hAnsiTheme="minorHAnsi" w:cstheme="minorHAnsi"/>
        </w:rPr>
        <w:t>clausola</w:t>
      </w:r>
      <w:r w:rsidRPr="007C4506">
        <w:rPr>
          <w:rFonts w:asciiTheme="minorHAnsi" w:hAnsiTheme="minorHAnsi" w:cstheme="minorHAnsi"/>
          <w:spacing w:val="-5"/>
        </w:rPr>
        <w:t xml:space="preserve"> </w:t>
      </w:r>
      <w:r w:rsidRPr="007C4506">
        <w:rPr>
          <w:rFonts w:asciiTheme="minorHAnsi" w:hAnsiTheme="minorHAnsi" w:cstheme="minorHAnsi"/>
        </w:rPr>
        <w:t>sociale</w:t>
      </w:r>
      <w:r w:rsidRPr="007C4506">
        <w:rPr>
          <w:rFonts w:asciiTheme="minorHAnsi" w:hAnsiTheme="minorHAnsi" w:cstheme="minorHAnsi"/>
          <w:spacing w:val="-5"/>
        </w:rPr>
        <w:t xml:space="preserve"> </w:t>
      </w:r>
      <w:r w:rsidRPr="007C4506">
        <w:rPr>
          <w:rFonts w:asciiTheme="minorHAnsi" w:hAnsiTheme="minorHAnsi" w:cstheme="minorHAnsi"/>
        </w:rPr>
        <w:t>sulla</w:t>
      </w:r>
      <w:r w:rsidRPr="007C4506">
        <w:rPr>
          <w:rFonts w:asciiTheme="minorHAnsi" w:hAnsiTheme="minorHAnsi" w:cstheme="minorHAnsi"/>
          <w:spacing w:val="-5"/>
        </w:rPr>
        <w:t xml:space="preserve"> </w:t>
      </w:r>
      <w:r w:rsidRPr="007C4506">
        <w:rPr>
          <w:rFonts w:asciiTheme="minorHAnsi" w:hAnsiTheme="minorHAnsi" w:cstheme="minorHAnsi"/>
        </w:rPr>
        <w:t>stabilità</w:t>
      </w:r>
      <w:r w:rsidRPr="007C4506">
        <w:rPr>
          <w:rFonts w:asciiTheme="minorHAnsi" w:hAnsiTheme="minorHAnsi" w:cstheme="minorHAnsi"/>
          <w:spacing w:val="-7"/>
        </w:rPr>
        <w:t xml:space="preserve"> </w:t>
      </w:r>
      <w:r w:rsidRPr="007C4506">
        <w:rPr>
          <w:rFonts w:asciiTheme="minorHAnsi" w:hAnsiTheme="minorHAnsi" w:cstheme="minorHAnsi"/>
        </w:rPr>
        <w:t>occupazionale</w:t>
      </w:r>
      <w:r w:rsidRPr="007C4506">
        <w:rPr>
          <w:rFonts w:asciiTheme="minorHAnsi" w:hAnsiTheme="minorHAnsi" w:cstheme="minorHAnsi"/>
          <w:spacing w:val="-5"/>
        </w:rPr>
        <w:t xml:space="preserve"> </w:t>
      </w:r>
      <w:r w:rsidRPr="007C4506">
        <w:rPr>
          <w:rFonts w:asciiTheme="minorHAnsi" w:hAnsiTheme="minorHAnsi" w:cstheme="minorHAnsi"/>
        </w:rPr>
        <w:t>il</w:t>
      </w:r>
      <w:r w:rsidRPr="007C4506">
        <w:rPr>
          <w:rFonts w:asciiTheme="minorHAnsi" w:hAnsiTheme="minorHAnsi" w:cstheme="minorHAnsi"/>
          <w:spacing w:val="-4"/>
        </w:rPr>
        <w:t xml:space="preserve"> </w:t>
      </w:r>
      <w:r w:rsidRPr="007C4506">
        <w:rPr>
          <w:rFonts w:asciiTheme="minorHAnsi" w:hAnsiTheme="minorHAnsi" w:cstheme="minorHAnsi"/>
        </w:rPr>
        <w:t>concorrente</w:t>
      </w:r>
      <w:r w:rsidRPr="007C4506">
        <w:rPr>
          <w:rFonts w:asciiTheme="minorHAnsi" w:hAnsiTheme="minorHAnsi" w:cstheme="minorHAnsi"/>
          <w:spacing w:val="-7"/>
        </w:rPr>
        <w:t xml:space="preserve"> </w:t>
      </w:r>
      <w:r w:rsidRPr="007C4506">
        <w:rPr>
          <w:rFonts w:asciiTheme="minorHAnsi" w:hAnsiTheme="minorHAnsi" w:cstheme="minorHAnsi"/>
        </w:rPr>
        <w:t>allega</w:t>
      </w:r>
      <w:r w:rsidRPr="007C4506">
        <w:rPr>
          <w:rFonts w:asciiTheme="minorHAnsi" w:hAnsiTheme="minorHAnsi" w:cstheme="minorHAnsi"/>
          <w:spacing w:val="-5"/>
        </w:rPr>
        <w:t xml:space="preserve"> </w:t>
      </w:r>
      <w:r w:rsidRPr="007C4506">
        <w:rPr>
          <w:rFonts w:asciiTheme="minorHAnsi" w:hAnsiTheme="minorHAnsi" w:cstheme="minorHAnsi"/>
        </w:rPr>
        <w:t>all’offerta</w:t>
      </w:r>
      <w:r w:rsidRPr="007C4506">
        <w:rPr>
          <w:rFonts w:asciiTheme="minorHAnsi" w:hAnsiTheme="minorHAnsi" w:cstheme="minorHAnsi"/>
          <w:spacing w:val="-5"/>
        </w:rPr>
        <w:t xml:space="preserve"> </w:t>
      </w:r>
      <w:r w:rsidRPr="007C4506">
        <w:rPr>
          <w:rFonts w:asciiTheme="minorHAnsi" w:hAnsiTheme="minorHAnsi" w:cstheme="minorHAnsi"/>
        </w:rPr>
        <w:t>tecnica</w:t>
      </w:r>
      <w:r w:rsidRPr="007C4506">
        <w:rPr>
          <w:rFonts w:asciiTheme="minorHAnsi" w:hAnsiTheme="minorHAnsi" w:cstheme="minorHAnsi"/>
          <w:spacing w:val="-8"/>
        </w:rPr>
        <w:t xml:space="preserve"> </w:t>
      </w:r>
      <w:r w:rsidRPr="007C4506">
        <w:rPr>
          <w:rFonts w:asciiTheme="minorHAnsi" w:hAnsiTheme="minorHAnsi" w:cstheme="minorHAnsi"/>
        </w:rPr>
        <w:t>un progetto di assorbimento atto ad illustrare le concrete modalità di applicazione della clausola sociale.</w:t>
      </w:r>
    </w:p>
    <w:p w:rsidR="008C6549" w:rsidRPr="007C4506" w:rsidRDefault="004D3809" w:rsidP="00113AAA">
      <w:pPr>
        <w:pStyle w:val="Corpodeltesto"/>
        <w:spacing w:before="119"/>
        <w:ind w:left="0" w:right="150"/>
        <w:jc w:val="both"/>
        <w:rPr>
          <w:rFonts w:asciiTheme="minorHAnsi" w:hAnsiTheme="minorHAnsi" w:cstheme="minorHAnsi"/>
          <w:u w:val="single"/>
        </w:rPr>
      </w:pPr>
      <w:r w:rsidRPr="007C4506">
        <w:rPr>
          <w:rFonts w:asciiTheme="minorHAnsi" w:hAnsiTheme="minorHAnsi" w:cstheme="minorHAnsi"/>
          <w:b/>
        </w:rPr>
        <w:t>d.</w:t>
      </w:r>
      <w:r w:rsidRPr="007C4506">
        <w:rPr>
          <w:rFonts w:asciiTheme="minorHAnsi" w:hAnsiTheme="minorHAnsi" w:cstheme="minorHAnsi"/>
          <w:u w:val="single"/>
        </w:rPr>
        <w:t xml:space="preserve"> Si ricorda che l’offerta tecnica non deve riportare importi o, comunque, contenere alcuna indicazione di carattere economico</w:t>
      </w:r>
      <w:r w:rsidRPr="007C4506">
        <w:rPr>
          <w:rFonts w:asciiTheme="minorHAnsi" w:hAnsiTheme="minorHAnsi" w:cstheme="minorHAnsi"/>
        </w:rPr>
        <w:t xml:space="preserve"> </w:t>
      </w:r>
      <w:r w:rsidRPr="007C4506">
        <w:rPr>
          <w:rFonts w:asciiTheme="minorHAnsi" w:hAnsiTheme="minorHAnsi" w:cstheme="minorHAnsi"/>
          <w:u w:val="single"/>
        </w:rPr>
        <w:t>ovvero riconducibile all’offerta economica a pena di esclusione.</w:t>
      </w:r>
    </w:p>
    <w:p w:rsidR="008C6549" w:rsidRPr="007C4506" w:rsidRDefault="004D3809" w:rsidP="00113AAA">
      <w:pPr>
        <w:pStyle w:val="Corpodeltesto"/>
        <w:spacing w:before="122"/>
        <w:ind w:left="0" w:right="140"/>
        <w:jc w:val="both"/>
        <w:rPr>
          <w:rFonts w:asciiTheme="minorHAnsi" w:hAnsiTheme="minorHAnsi" w:cstheme="minorHAnsi"/>
        </w:rPr>
      </w:pPr>
      <w:r w:rsidRPr="007C4506">
        <w:rPr>
          <w:rFonts w:asciiTheme="minorHAnsi" w:hAnsiTheme="minorHAnsi" w:cstheme="minorHAnsi"/>
        </w:rPr>
        <w:t xml:space="preserve">L’operatore economico allega una dichiarazione firmata contenente i dettagli dell’offerta coperti </w:t>
      </w:r>
      <w:r w:rsidRPr="007C4506">
        <w:rPr>
          <w:rFonts w:asciiTheme="minorHAnsi" w:hAnsiTheme="minorHAnsi" w:cstheme="minorHAnsi"/>
        </w:rPr>
        <w:lastRenderedPageBreak/>
        <w:t>da riservatezza, argomentando in modo congruo le ragioni per le quali eventuali parti dell’offerta sono da segretare. Il concorrente a tal fine allega anche una copia firmata della relazione tecnica adeguatamente oscurata nelle parti ritenute costituenti segreti tecnici e commerciali. Resta ferma, la facoltà della stazione appaltante di valutare la fondatezza delle motivazioni addotte e di chiedere al concorrente di dimostrare la tangibile sussistenza di eventuali segreti tecnici e commerciali.</w:t>
      </w:r>
    </w:p>
    <w:p w:rsidR="008C6549" w:rsidRPr="007C4506" w:rsidRDefault="004D3809" w:rsidP="00113AAA">
      <w:pPr>
        <w:pStyle w:val="Corpodeltesto"/>
        <w:spacing w:before="119"/>
        <w:ind w:left="0"/>
        <w:jc w:val="both"/>
        <w:rPr>
          <w:rFonts w:asciiTheme="minorHAnsi" w:hAnsiTheme="minorHAnsi" w:cstheme="minorHAnsi"/>
          <w:b/>
          <w:u w:val="single"/>
        </w:rPr>
      </w:pPr>
      <w:r w:rsidRPr="007C4506">
        <w:rPr>
          <w:rFonts w:asciiTheme="minorHAnsi" w:hAnsiTheme="minorHAnsi" w:cstheme="minorHAnsi"/>
          <w:b/>
          <w:u w:val="single"/>
        </w:rPr>
        <w:t>CRITERI DI VALUTAZIONE DELL’OFFERTA TECNICA</w:t>
      </w:r>
    </w:p>
    <w:p w:rsidR="008C6549" w:rsidRPr="007C4506" w:rsidRDefault="004D3809" w:rsidP="00113AAA">
      <w:pPr>
        <w:pStyle w:val="Corpodeltesto"/>
        <w:spacing w:before="120"/>
        <w:ind w:left="0" w:right="249"/>
        <w:jc w:val="both"/>
        <w:rPr>
          <w:rFonts w:asciiTheme="minorHAnsi" w:hAnsiTheme="minorHAnsi" w:cstheme="minorHAnsi"/>
          <w:spacing w:val="1"/>
        </w:rPr>
      </w:pPr>
      <w:r w:rsidRPr="007C4506">
        <w:rPr>
          <w:rFonts w:asciiTheme="minorHAnsi" w:hAnsiTheme="minorHAnsi" w:cstheme="minorHAnsi"/>
        </w:rPr>
        <w:t>La</w:t>
      </w:r>
      <w:r w:rsidRPr="007C4506">
        <w:rPr>
          <w:rFonts w:asciiTheme="minorHAnsi" w:hAnsiTheme="minorHAnsi" w:cstheme="minorHAnsi"/>
          <w:spacing w:val="-4"/>
        </w:rPr>
        <w:t xml:space="preserve"> </w:t>
      </w:r>
      <w:r w:rsidRPr="007C4506">
        <w:rPr>
          <w:rFonts w:asciiTheme="minorHAnsi" w:hAnsiTheme="minorHAnsi" w:cstheme="minorHAnsi"/>
        </w:rPr>
        <w:t>procedura</w:t>
      </w:r>
      <w:r w:rsidRPr="007C4506">
        <w:rPr>
          <w:rFonts w:asciiTheme="minorHAnsi" w:hAnsiTheme="minorHAnsi" w:cstheme="minorHAnsi"/>
          <w:spacing w:val="-6"/>
        </w:rPr>
        <w:t xml:space="preserve"> </w:t>
      </w:r>
      <w:r w:rsidRPr="007C4506">
        <w:rPr>
          <w:rFonts w:asciiTheme="minorHAnsi" w:hAnsiTheme="minorHAnsi" w:cstheme="minorHAnsi"/>
        </w:rPr>
        <w:t>verrà</w:t>
      </w:r>
      <w:r w:rsidRPr="007C4506">
        <w:rPr>
          <w:rFonts w:asciiTheme="minorHAnsi" w:hAnsiTheme="minorHAnsi" w:cstheme="minorHAnsi"/>
          <w:spacing w:val="-7"/>
        </w:rPr>
        <w:t xml:space="preserve"> </w:t>
      </w:r>
      <w:r w:rsidRPr="007C4506">
        <w:rPr>
          <w:rFonts w:asciiTheme="minorHAnsi" w:hAnsiTheme="minorHAnsi" w:cstheme="minorHAnsi"/>
        </w:rPr>
        <w:t>aggiudicata</w:t>
      </w:r>
      <w:r w:rsidRPr="007C4506">
        <w:rPr>
          <w:rFonts w:asciiTheme="minorHAnsi" w:hAnsiTheme="minorHAnsi" w:cstheme="minorHAnsi"/>
          <w:spacing w:val="-3"/>
        </w:rPr>
        <w:t xml:space="preserve"> </w:t>
      </w:r>
      <w:r w:rsidRPr="007C4506">
        <w:rPr>
          <w:rFonts w:asciiTheme="minorHAnsi" w:hAnsiTheme="minorHAnsi" w:cstheme="minorHAnsi"/>
        </w:rPr>
        <w:t>con</w:t>
      </w:r>
      <w:r w:rsidRPr="007C4506">
        <w:rPr>
          <w:rFonts w:asciiTheme="minorHAnsi" w:hAnsiTheme="minorHAnsi" w:cstheme="minorHAnsi"/>
          <w:spacing w:val="-4"/>
        </w:rPr>
        <w:t xml:space="preserve"> </w:t>
      </w:r>
      <w:r w:rsidRPr="007C4506">
        <w:rPr>
          <w:rFonts w:asciiTheme="minorHAnsi" w:hAnsiTheme="minorHAnsi" w:cstheme="minorHAnsi"/>
        </w:rPr>
        <w:t>il</w:t>
      </w:r>
      <w:r w:rsidRPr="007C4506">
        <w:rPr>
          <w:rFonts w:asciiTheme="minorHAnsi" w:hAnsiTheme="minorHAnsi" w:cstheme="minorHAnsi"/>
          <w:spacing w:val="-6"/>
        </w:rPr>
        <w:t xml:space="preserve"> </w:t>
      </w:r>
      <w:r w:rsidRPr="007C4506">
        <w:rPr>
          <w:rFonts w:asciiTheme="minorHAnsi" w:hAnsiTheme="minorHAnsi" w:cstheme="minorHAnsi"/>
        </w:rPr>
        <w:t>criterio</w:t>
      </w:r>
      <w:r w:rsidRPr="007C4506">
        <w:rPr>
          <w:rFonts w:asciiTheme="minorHAnsi" w:hAnsiTheme="minorHAnsi" w:cstheme="minorHAnsi"/>
          <w:spacing w:val="-4"/>
        </w:rPr>
        <w:t xml:space="preserve"> </w:t>
      </w:r>
      <w:r w:rsidRPr="007C4506">
        <w:rPr>
          <w:rFonts w:asciiTheme="minorHAnsi" w:hAnsiTheme="minorHAnsi" w:cstheme="minorHAnsi"/>
        </w:rPr>
        <w:t>dell’offerta</w:t>
      </w:r>
      <w:r w:rsidRPr="007C4506">
        <w:rPr>
          <w:rFonts w:asciiTheme="minorHAnsi" w:hAnsiTheme="minorHAnsi" w:cstheme="minorHAnsi"/>
          <w:spacing w:val="-3"/>
        </w:rPr>
        <w:t xml:space="preserve"> </w:t>
      </w:r>
      <w:r w:rsidRPr="007C4506">
        <w:rPr>
          <w:rFonts w:asciiTheme="minorHAnsi" w:hAnsiTheme="minorHAnsi" w:cstheme="minorHAnsi"/>
        </w:rPr>
        <w:t>economicamente</w:t>
      </w:r>
      <w:r w:rsidRPr="007C4506">
        <w:rPr>
          <w:rFonts w:asciiTheme="minorHAnsi" w:hAnsiTheme="minorHAnsi" w:cstheme="minorHAnsi"/>
          <w:spacing w:val="-4"/>
        </w:rPr>
        <w:t xml:space="preserve"> </w:t>
      </w:r>
      <w:r w:rsidRPr="007C4506">
        <w:rPr>
          <w:rFonts w:asciiTheme="minorHAnsi" w:hAnsiTheme="minorHAnsi" w:cstheme="minorHAnsi"/>
        </w:rPr>
        <w:t>più</w:t>
      </w:r>
      <w:r w:rsidRPr="007C4506">
        <w:rPr>
          <w:rFonts w:asciiTheme="minorHAnsi" w:hAnsiTheme="minorHAnsi" w:cstheme="minorHAnsi"/>
          <w:spacing w:val="-3"/>
        </w:rPr>
        <w:t xml:space="preserve"> </w:t>
      </w:r>
      <w:r w:rsidRPr="007C4506">
        <w:rPr>
          <w:rFonts w:asciiTheme="minorHAnsi" w:hAnsiTheme="minorHAnsi" w:cstheme="minorHAnsi"/>
        </w:rPr>
        <w:t>vantaggiosa</w:t>
      </w:r>
      <w:r w:rsidRPr="007C4506">
        <w:rPr>
          <w:rFonts w:asciiTheme="minorHAnsi" w:hAnsiTheme="minorHAnsi" w:cstheme="minorHAnsi"/>
          <w:spacing w:val="-3"/>
        </w:rPr>
        <w:t xml:space="preserve"> </w:t>
      </w:r>
      <w:r w:rsidRPr="007C4506">
        <w:rPr>
          <w:rFonts w:asciiTheme="minorHAnsi" w:hAnsiTheme="minorHAnsi" w:cstheme="minorHAnsi"/>
        </w:rPr>
        <w:t>in</w:t>
      </w:r>
      <w:r w:rsidRPr="007C4506">
        <w:rPr>
          <w:rFonts w:asciiTheme="minorHAnsi" w:hAnsiTheme="minorHAnsi" w:cstheme="minorHAnsi"/>
          <w:spacing w:val="-4"/>
        </w:rPr>
        <w:t xml:space="preserve"> </w:t>
      </w:r>
      <w:r w:rsidRPr="007C4506">
        <w:rPr>
          <w:rFonts w:asciiTheme="minorHAnsi" w:hAnsiTheme="minorHAnsi" w:cstheme="minorHAnsi"/>
        </w:rPr>
        <w:t>base</w:t>
      </w:r>
      <w:r w:rsidRPr="007C4506">
        <w:rPr>
          <w:rFonts w:asciiTheme="minorHAnsi" w:hAnsiTheme="minorHAnsi" w:cstheme="minorHAnsi"/>
          <w:spacing w:val="-3"/>
        </w:rPr>
        <w:t xml:space="preserve"> </w:t>
      </w:r>
      <w:r w:rsidRPr="007C4506">
        <w:rPr>
          <w:rFonts w:asciiTheme="minorHAnsi" w:hAnsiTheme="minorHAnsi" w:cstheme="minorHAnsi"/>
        </w:rPr>
        <w:t>al</w:t>
      </w:r>
      <w:r w:rsidRPr="007C4506">
        <w:rPr>
          <w:rFonts w:asciiTheme="minorHAnsi" w:hAnsiTheme="minorHAnsi" w:cstheme="minorHAnsi"/>
          <w:spacing w:val="-52"/>
        </w:rPr>
        <w:t xml:space="preserve"> </w:t>
      </w:r>
      <w:r w:rsidR="00663E36">
        <w:rPr>
          <w:rFonts w:asciiTheme="minorHAnsi" w:hAnsiTheme="minorHAnsi" w:cstheme="minorHAnsi"/>
          <w:spacing w:val="-52"/>
        </w:rPr>
        <w:t xml:space="preserve">       </w:t>
      </w:r>
      <w:r w:rsidRPr="007C4506">
        <w:rPr>
          <w:rFonts w:asciiTheme="minorHAnsi" w:hAnsiTheme="minorHAnsi" w:cstheme="minorHAnsi"/>
        </w:rPr>
        <w:t xml:space="preserve">miglior rapporto qualità/prezzo di cui all’art 108 comma </w:t>
      </w:r>
      <w:r w:rsidR="006B56D2" w:rsidRPr="007C4506">
        <w:rPr>
          <w:rFonts w:asciiTheme="minorHAnsi" w:hAnsiTheme="minorHAnsi" w:cstheme="minorHAnsi"/>
        </w:rPr>
        <w:t>2,</w:t>
      </w:r>
      <w:r w:rsidRPr="007C4506">
        <w:rPr>
          <w:rFonts w:asciiTheme="minorHAnsi" w:hAnsiTheme="minorHAnsi" w:cstheme="minorHAnsi"/>
        </w:rPr>
        <w:t xml:space="preserve"> lettera a) del D. Lgs. 36/2023, secondo i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criteri e sub criteri di seguito riportati, per un massimo di 100 punti complessivamente attribuibili.</w:t>
      </w:r>
      <w:r w:rsidRPr="007C4506">
        <w:rPr>
          <w:rFonts w:asciiTheme="minorHAnsi" w:hAnsiTheme="minorHAnsi" w:cstheme="minorHAnsi"/>
          <w:spacing w:val="1"/>
        </w:rPr>
        <w:t xml:space="preserve"> </w:t>
      </w:r>
    </w:p>
    <w:p w:rsidR="008C6549" w:rsidRPr="007C4506" w:rsidRDefault="004D3809" w:rsidP="00113AAA">
      <w:pPr>
        <w:pStyle w:val="Corpodeltesto"/>
        <w:spacing w:before="121"/>
        <w:ind w:left="0" w:right="140"/>
        <w:jc w:val="both"/>
        <w:rPr>
          <w:rFonts w:asciiTheme="minorHAnsi" w:hAnsiTheme="minorHAnsi" w:cstheme="minorHAnsi"/>
        </w:rPr>
      </w:pPr>
      <w:r w:rsidRPr="007C4506">
        <w:rPr>
          <w:rFonts w:asciiTheme="minorHAnsi" w:hAnsiTheme="minorHAnsi" w:cstheme="minorHAnsi"/>
        </w:rPr>
        <w:t>I</w:t>
      </w:r>
      <w:r w:rsidRPr="007C4506">
        <w:rPr>
          <w:rFonts w:asciiTheme="minorHAnsi" w:hAnsiTheme="minorHAnsi" w:cstheme="minorHAnsi"/>
          <w:spacing w:val="-4"/>
        </w:rPr>
        <w:t xml:space="preserve"> </w:t>
      </w:r>
      <w:r w:rsidRPr="007C4506">
        <w:rPr>
          <w:rFonts w:asciiTheme="minorHAnsi" w:hAnsiTheme="minorHAnsi" w:cstheme="minorHAnsi"/>
        </w:rPr>
        <w:t>criteri</w:t>
      </w:r>
      <w:r w:rsidRPr="007C4506">
        <w:rPr>
          <w:rFonts w:asciiTheme="minorHAnsi" w:hAnsiTheme="minorHAnsi" w:cstheme="minorHAnsi"/>
          <w:spacing w:val="-4"/>
        </w:rPr>
        <w:t xml:space="preserve"> </w:t>
      </w:r>
      <w:r w:rsidRPr="007C4506">
        <w:rPr>
          <w:rFonts w:asciiTheme="minorHAnsi" w:hAnsiTheme="minorHAnsi" w:cstheme="minorHAnsi"/>
        </w:rPr>
        <w:t>di</w:t>
      </w:r>
      <w:r w:rsidRPr="007C4506">
        <w:rPr>
          <w:rFonts w:asciiTheme="minorHAnsi" w:hAnsiTheme="minorHAnsi" w:cstheme="minorHAnsi"/>
          <w:spacing w:val="-6"/>
        </w:rPr>
        <w:t xml:space="preserve"> </w:t>
      </w:r>
      <w:r w:rsidRPr="007C4506">
        <w:rPr>
          <w:rFonts w:asciiTheme="minorHAnsi" w:hAnsiTheme="minorHAnsi" w:cstheme="minorHAnsi"/>
        </w:rPr>
        <w:t>valutazione</w:t>
      </w:r>
      <w:r w:rsidRPr="007C4506">
        <w:rPr>
          <w:rFonts w:asciiTheme="minorHAnsi" w:hAnsiTheme="minorHAnsi" w:cstheme="minorHAnsi"/>
          <w:spacing w:val="-7"/>
        </w:rPr>
        <w:t xml:space="preserve"> </w:t>
      </w:r>
      <w:r w:rsidRPr="007C4506">
        <w:rPr>
          <w:rFonts w:asciiTheme="minorHAnsi" w:hAnsiTheme="minorHAnsi" w:cstheme="minorHAnsi"/>
        </w:rPr>
        <w:t>dell’offerta</w:t>
      </w:r>
      <w:r w:rsidRPr="007C4506">
        <w:rPr>
          <w:rFonts w:asciiTheme="minorHAnsi" w:hAnsiTheme="minorHAnsi" w:cstheme="minorHAnsi"/>
          <w:spacing w:val="-5"/>
        </w:rPr>
        <w:t xml:space="preserve"> </w:t>
      </w:r>
      <w:r w:rsidRPr="007C4506">
        <w:rPr>
          <w:rFonts w:asciiTheme="minorHAnsi" w:hAnsiTheme="minorHAnsi" w:cstheme="minorHAnsi"/>
        </w:rPr>
        <w:t>tecnica</w:t>
      </w:r>
      <w:r w:rsidRPr="007C4506">
        <w:rPr>
          <w:rFonts w:asciiTheme="minorHAnsi" w:hAnsiTheme="minorHAnsi" w:cstheme="minorHAnsi"/>
          <w:spacing w:val="-5"/>
        </w:rPr>
        <w:t xml:space="preserve"> </w:t>
      </w:r>
      <w:r w:rsidRPr="007C4506">
        <w:rPr>
          <w:rFonts w:asciiTheme="minorHAnsi" w:hAnsiTheme="minorHAnsi" w:cstheme="minorHAnsi"/>
        </w:rPr>
        <w:t>presuppongono</w:t>
      </w:r>
      <w:r w:rsidRPr="007C4506">
        <w:rPr>
          <w:rFonts w:asciiTheme="minorHAnsi" w:hAnsiTheme="minorHAnsi" w:cstheme="minorHAnsi"/>
          <w:spacing w:val="-3"/>
        </w:rPr>
        <w:t xml:space="preserve"> </w:t>
      </w:r>
      <w:r w:rsidRPr="007C4506">
        <w:rPr>
          <w:rFonts w:asciiTheme="minorHAnsi" w:hAnsiTheme="minorHAnsi" w:cstheme="minorHAnsi"/>
        </w:rPr>
        <w:t>l’applicazione</w:t>
      </w:r>
      <w:r w:rsidRPr="007C4506">
        <w:rPr>
          <w:rFonts w:asciiTheme="minorHAnsi" w:hAnsiTheme="minorHAnsi" w:cstheme="minorHAnsi"/>
          <w:spacing w:val="-7"/>
        </w:rPr>
        <w:t xml:space="preserve"> </w:t>
      </w:r>
      <w:r w:rsidRPr="007C4506">
        <w:rPr>
          <w:rFonts w:asciiTheme="minorHAnsi" w:hAnsiTheme="minorHAnsi" w:cstheme="minorHAnsi"/>
        </w:rPr>
        <w:t>degli</w:t>
      </w:r>
      <w:r w:rsidRPr="007C4506">
        <w:rPr>
          <w:rFonts w:asciiTheme="minorHAnsi" w:hAnsiTheme="minorHAnsi" w:cstheme="minorHAnsi"/>
          <w:spacing w:val="-6"/>
        </w:rPr>
        <w:t xml:space="preserve"> </w:t>
      </w:r>
      <w:r w:rsidRPr="007C4506">
        <w:rPr>
          <w:rFonts w:asciiTheme="minorHAnsi" w:hAnsiTheme="minorHAnsi" w:cstheme="minorHAnsi"/>
        </w:rPr>
        <w:t>standard</w:t>
      </w:r>
      <w:r w:rsidRPr="007C4506">
        <w:rPr>
          <w:rFonts w:asciiTheme="minorHAnsi" w:hAnsiTheme="minorHAnsi" w:cstheme="minorHAnsi"/>
          <w:spacing w:val="-3"/>
        </w:rPr>
        <w:t xml:space="preserve"> </w:t>
      </w:r>
      <w:r w:rsidRPr="007C4506">
        <w:rPr>
          <w:rFonts w:asciiTheme="minorHAnsi" w:hAnsiTheme="minorHAnsi" w:cstheme="minorHAnsi"/>
        </w:rPr>
        <w:t>minimi</w:t>
      </w:r>
      <w:r w:rsidRPr="007C4506">
        <w:rPr>
          <w:rFonts w:asciiTheme="minorHAnsi" w:hAnsiTheme="minorHAnsi" w:cstheme="minorHAnsi"/>
          <w:spacing w:val="-7"/>
        </w:rPr>
        <w:t xml:space="preserve"> </w:t>
      </w:r>
      <w:r w:rsidRPr="007C4506">
        <w:rPr>
          <w:rFonts w:asciiTheme="minorHAnsi" w:hAnsiTheme="minorHAnsi" w:cstheme="minorHAnsi"/>
        </w:rPr>
        <w:t>previsti</w:t>
      </w:r>
      <w:r w:rsidRPr="007C4506">
        <w:rPr>
          <w:rFonts w:asciiTheme="minorHAnsi" w:hAnsiTheme="minorHAnsi" w:cstheme="minorHAnsi"/>
          <w:spacing w:val="-4"/>
        </w:rPr>
        <w:t xml:space="preserve"> </w:t>
      </w:r>
      <w:r w:rsidRPr="007C4506">
        <w:rPr>
          <w:rFonts w:asciiTheme="minorHAnsi" w:hAnsiTheme="minorHAnsi" w:cstheme="minorHAnsi"/>
        </w:rPr>
        <w:t>dal</w:t>
      </w:r>
      <w:r w:rsidRPr="007C4506">
        <w:rPr>
          <w:rFonts w:asciiTheme="minorHAnsi" w:hAnsiTheme="minorHAnsi" w:cstheme="minorHAnsi"/>
          <w:spacing w:val="-4"/>
        </w:rPr>
        <w:t xml:space="preserve"> </w:t>
      </w:r>
      <w:r w:rsidRPr="007C4506">
        <w:rPr>
          <w:rFonts w:asciiTheme="minorHAnsi" w:hAnsiTheme="minorHAnsi" w:cstheme="minorHAnsi"/>
        </w:rPr>
        <w:t>Capitolato</w:t>
      </w:r>
      <w:r w:rsidRPr="007C4506">
        <w:rPr>
          <w:rFonts w:asciiTheme="minorHAnsi" w:hAnsiTheme="minorHAnsi" w:cstheme="minorHAnsi"/>
          <w:spacing w:val="-6"/>
        </w:rPr>
        <w:t xml:space="preserve"> </w:t>
      </w:r>
      <w:r w:rsidRPr="007C4506">
        <w:rPr>
          <w:rFonts w:asciiTheme="minorHAnsi" w:hAnsiTheme="minorHAnsi" w:cstheme="minorHAnsi"/>
        </w:rPr>
        <w:t>Speciale</w:t>
      </w:r>
      <w:r w:rsidRPr="007C4506">
        <w:rPr>
          <w:rFonts w:asciiTheme="minorHAnsi" w:hAnsiTheme="minorHAnsi" w:cstheme="minorHAnsi"/>
          <w:spacing w:val="-5"/>
        </w:rPr>
        <w:t xml:space="preserve"> </w:t>
      </w:r>
      <w:r w:rsidRPr="007C4506">
        <w:rPr>
          <w:rFonts w:asciiTheme="minorHAnsi" w:hAnsiTheme="minorHAnsi" w:cstheme="minorHAnsi"/>
        </w:rPr>
        <w:t>e devono essere sviluppati quali personalizzazioni e/o miglioramenti del servizio.</w:t>
      </w:r>
    </w:p>
    <w:p w:rsidR="008C6549" w:rsidRPr="007C4506" w:rsidRDefault="004D3809" w:rsidP="007C4506">
      <w:pPr>
        <w:pStyle w:val="Corpodeltesto"/>
        <w:spacing w:before="120"/>
        <w:ind w:left="0" w:right="249"/>
        <w:jc w:val="both"/>
        <w:rPr>
          <w:rFonts w:asciiTheme="minorHAnsi" w:hAnsiTheme="minorHAnsi" w:cstheme="minorHAnsi"/>
        </w:rPr>
      </w:pPr>
      <w:r w:rsidRPr="007C4506">
        <w:rPr>
          <w:rFonts w:asciiTheme="minorHAnsi" w:hAnsiTheme="minorHAnsi" w:cstheme="minorHAnsi"/>
        </w:rPr>
        <w:t>L’aggiudicazione avverrà a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favore dell’offerta,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tra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quelle ritenute valide, che avrà conseguito il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punteggio</w:t>
      </w:r>
      <w:r w:rsidRPr="007C4506">
        <w:rPr>
          <w:rFonts w:asciiTheme="minorHAnsi" w:hAnsiTheme="minorHAnsi" w:cstheme="minorHAnsi"/>
          <w:spacing w:val="-9"/>
        </w:rPr>
        <w:t xml:space="preserve"> </w:t>
      </w:r>
      <w:r w:rsidRPr="007C4506">
        <w:rPr>
          <w:rFonts w:asciiTheme="minorHAnsi" w:hAnsiTheme="minorHAnsi" w:cstheme="minorHAnsi"/>
        </w:rPr>
        <w:t>complessivo</w:t>
      </w:r>
      <w:r w:rsidRPr="007C4506">
        <w:rPr>
          <w:rFonts w:asciiTheme="minorHAnsi" w:hAnsiTheme="minorHAnsi" w:cstheme="minorHAnsi"/>
          <w:spacing w:val="-8"/>
        </w:rPr>
        <w:t xml:space="preserve"> </w:t>
      </w:r>
      <w:r w:rsidRPr="007C4506">
        <w:rPr>
          <w:rFonts w:asciiTheme="minorHAnsi" w:hAnsiTheme="minorHAnsi" w:cstheme="minorHAnsi"/>
        </w:rPr>
        <w:t>più</w:t>
      </w:r>
      <w:r w:rsidRPr="007C4506">
        <w:rPr>
          <w:rFonts w:asciiTheme="minorHAnsi" w:hAnsiTheme="minorHAnsi" w:cstheme="minorHAnsi"/>
          <w:spacing w:val="-8"/>
        </w:rPr>
        <w:t xml:space="preserve"> </w:t>
      </w:r>
      <w:r w:rsidRPr="007C4506">
        <w:rPr>
          <w:rFonts w:asciiTheme="minorHAnsi" w:hAnsiTheme="minorHAnsi" w:cstheme="minorHAnsi"/>
        </w:rPr>
        <w:t>alto</w:t>
      </w:r>
      <w:r w:rsidRPr="007C4506">
        <w:rPr>
          <w:rFonts w:asciiTheme="minorHAnsi" w:hAnsiTheme="minorHAnsi" w:cstheme="minorHAnsi"/>
          <w:spacing w:val="-9"/>
        </w:rPr>
        <w:t xml:space="preserve"> </w:t>
      </w:r>
      <w:r w:rsidRPr="007C4506">
        <w:rPr>
          <w:rFonts w:asciiTheme="minorHAnsi" w:hAnsiTheme="minorHAnsi" w:cstheme="minorHAnsi"/>
        </w:rPr>
        <w:t>derivante</w:t>
      </w:r>
      <w:r w:rsidRPr="007C4506">
        <w:rPr>
          <w:rFonts w:asciiTheme="minorHAnsi" w:hAnsiTheme="minorHAnsi" w:cstheme="minorHAnsi"/>
          <w:spacing w:val="-9"/>
        </w:rPr>
        <w:t xml:space="preserve"> </w:t>
      </w:r>
      <w:r w:rsidRPr="007C4506">
        <w:rPr>
          <w:rFonts w:asciiTheme="minorHAnsi" w:hAnsiTheme="minorHAnsi" w:cstheme="minorHAnsi"/>
        </w:rPr>
        <w:t>dalla</w:t>
      </w:r>
      <w:r w:rsidRPr="007C4506">
        <w:rPr>
          <w:rFonts w:asciiTheme="minorHAnsi" w:hAnsiTheme="minorHAnsi" w:cstheme="minorHAnsi"/>
          <w:spacing w:val="-9"/>
        </w:rPr>
        <w:t xml:space="preserve"> </w:t>
      </w:r>
      <w:r w:rsidRPr="007C4506">
        <w:rPr>
          <w:rFonts w:asciiTheme="minorHAnsi" w:hAnsiTheme="minorHAnsi" w:cstheme="minorHAnsi"/>
        </w:rPr>
        <w:t>somma</w:t>
      </w:r>
      <w:r w:rsidRPr="007C4506">
        <w:rPr>
          <w:rFonts w:asciiTheme="minorHAnsi" w:hAnsiTheme="minorHAnsi" w:cstheme="minorHAnsi"/>
          <w:spacing w:val="-8"/>
        </w:rPr>
        <w:t xml:space="preserve"> </w:t>
      </w:r>
      <w:r w:rsidRPr="007C4506">
        <w:rPr>
          <w:rFonts w:asciiTheme="minorHAnsi" w:hAnsiTheme="minorHAnsi" w:cstheme="minorHAnsi"/>
        </w:rPr>
        <w:t>dei</w:t>
      </w:r>
      <w:r w:rsidRPr="007C4506">
        <w:rPr>
          <w:rFonts w:asciiTheme="minorHAnsi" w:hAnsiTheme="minorHAnsi" w:cstheme="minorHAnsi"/>
          <w:spacing w:val="-9"/>
        </w:rPr>
        <w:t xml:space="preserve"> </w:t>
      </w:r>
      <w:r w:rsidRPr="007C4506">
        <w:rPr>
          <w:rFonts w:asciiTheme="minorHAnsi" w:hAnsiTheme="minorHAnsi" w:cstheme="minorHAnsi"/>
        </w:rPr>
        <w:t>punteggi</w:t>
      </w:r>
      <w:r w:rsidRPr="007C4506">
        <w:rPr>
          <w:rFonts w:asciiTheme="minorHAnsi" w:hAnsiTheme="minorHAnsi" w:cstheme="minorHAnsi"/>
          <w:spacing w:val="-7"/>
        </w:rPr>
        <w:t xml:space="preserve"> </w:t>
      </w:r>
      <w:r w:rsidRPr="007C4506">
        <w:rPr>
          <w:rFonts w:asciiTheme="minorHAnsi" w:hAnsiTheme="minorHAnsi" w:cstheme="minorHAnsi"/>
        </w:rPr>
        <w:t>assegnati</w:t>
      </w:r>
      <w:r w:rsidRPr="007C4506">
        <w:rPr>
          <w:rFonts w:asciiTheme="minorHAnsi" w:hAnsiTheme="minorHAnsi" w:cstheme="minorHAnsi"/>
          <w:spacing w:val="-8"/>
        </w:rPr>
        <w:t xml:space="preserve"> </w:t>
      </w:r>
      <w:r w:rsidRPr="007C4506">
        <w:rPr>
          <w:rFonts w:asciiTheme="minorHAnsi" w:hAnsiTheme="minorHAnsi" w:cstheme="minorHAnsi"/>
        </w:rPr>
        <w:t>all’offerta</w:t>
      </w:r>
      <w:r w:rsidRPr="007C4506">
        <w:rPr>
          <w:rFonts w:asciiTheme="minorHAnsi" w:hAnsiTheme="minorHAnsi" w:cstheme="minorHAnsi"/>
          <w:spacing w:val="-8"/>
        </w:rPr>
        <w:t xml:space="preserve"> </w:t>
      </w:r>
      <w:r w:rsidRPr="007C4506">
        <w:rPr>
          <w:rFonts w:asciiTheme="minorHAnsi" w:hAnsiTheme="minorHAnsi" w:cstheme="minorHAnsi"/>
        </w:rPr>
        <w:t>tecnica</w:t>
      </w:r>
      <w:r w:rsidRPr="007C4506">
        <w:rPr>
          <w:rFonts w:asciiTheme="minorHAnsi" w:hAnsiTheme="minorHAnsi" w:cstheme="minorHAnsi"/>
          <w:spacing w:val="-9"/>
        </w:rPr>
        <w:t xml:space="preserve"> </w:t>
      </w:r>
      <w:r w:rsidR="007C4506">
        <w:rPr>
          <w:rFonts w:asciiTheme="minorHAnsi" w:hAnsiTheme="minorHAnsi" w:cstheme="minorHAnsi"/>
          <w:spacing w:val="-9"/>
        </w:rPr>
        <w:t>(</w:t>
      </w:r>
      <w:proofErr w:type="spellStart"/>
      <w:r w:rsidR="007C4506">
        <w:rPr>
          <w:rFonts w:asciiTheme="minorHAnsi" w:hAnsiTheme="minorHAnsi" w:cstheme="minorHAnsi"/>
          <w:spacing w:val="-9"/>
        </w:rPr>
        <w:t>max</w:t>
      </w:r>
      <w:proofErr w:type="spellEnd"/>
      <w:r w:rsidR="007C4506">
        <w:rPr>
          <w:rFonts w:asciiTheme="minorHAnsi" w:hAnsiTheme="minorHAnsi" w:cstheme="minorHAnsi"/>
          <w:spacing w:val="-9"/>
        </w:rPr>
        <w:t xml:space="preserve"> 100</w:t>
      </w:r>
      <w:r w:rsidR="007C4506">
        <w:rPr>
          <w:rFonts w:asciiTheme="minorHAnsi" w:hAnsiTheme="minorHAnsi" w:cstheme="minorHAnsi"/>
          <w:spacing w:val="-52"/>
        </w:rPr>
        <w:t xml:space="preserve">                                              </w:t>
      </w:r>
      <w:proofErr w:type="gramStart"/>
      <w:r w:rsidR="007C4506">
        <w:rPr>
          <w:rFonts w:asciiTheme="minorHAnsi" w:hAnsiTheme="minorHAnsi" w:cstheme="minorHAnsi"/>
          <w:spacing w:val="-52"/>
        </w:rPr>
        <w:t xml:space="preserve">  </w:t>
      </w:r>
      <w:r w:rsidRPr="007C4506">
        <w:rPr>
          <w:rFonts w:asciiTheme="minorHAnsi" w:hAnsiTheme="minorHAnsi" w:cstheme="minorHAnsi"/>
        </w:rPr>
        <w:t>)</w:t>
      </w:r>
      <w:proofErr w:type="gramEnd"/>
      <w:r w:rsidRPr="007C4506">
        <w:rPr>
          <w:rFonts w:asciiTheme="minorHAnsi" w:hAnsiTheme="minorHAnsi" w:cstheme="minorHAnsi"/>
        </w:rPr>
        <w:t>. La valutazione dell’offerta e l’attribuzione dei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punteggi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verrà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effettuata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da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un’apposita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commissione,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da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nominare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scaduto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il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termine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di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presentazione</w:t>
      </w:r>
      <w:r w:rsidRPr="007C4506">
        <w:rPr>
          <w:rFonts w:asciiTheme="minorHAnsi" w:hAnsiTheme="minorHAnsi" w:cstheme="minorHAnsi"/>
          <w:spacing w:val="-2"/>
        </w:rPr>
        <w:t xml:space="preserve"> </w:t>
      </w:r>
      <w:r w:rsidRPr="007C4506">
        <w:rPr>
          <w:rFonts w:asciiTheme="minorHAnsi" w:hAnsiTheme="minorHAnsi" w:cstheme="minorHAnsi"/>
        </w:rPr>
        <w:t>delle</w:t>
      </w:r>
      <w:r w:rsidRPr="007C4506">
        <w:rPr>
          <w:rFonts w:asciiTheme="minorHAnsi" w:hAnsiTheme="minorHAnsi" w:cstheme="minorHAnsi"/>
          <w:spacing w:val="-2"/>
        </w:rPr>
        <w:t xml:space="preserve"> </w:t>
      </w:r>
      <w:r w:rsidRPr="007C4506">
        <w:rPr>
          <w:rFonts w:asciiTheme="minorHAnsi" w:hAnsiTheme="minorHAnsi" w:cstheme="minorHAnsi"/>
        </w:rPr>
        <w:t>offerte,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in</w:t>
      </w:r>
      <w:r w:rsidRPr="007C4506">
        <w:rPr>
          <w:rFonts w:asciiTheme="minorHAnsi" w:hAnsiTheme="minorHAnsi" w:cstheme="minorHAnsi"/>
          <w:spacing w:val="-1"/>
        </w:rPr>
        <w:t xml:space="preserve"> </w:t>
      </w:r>
      <w:r w:rsidRPr="007C4506">
        <w:rPr>
          <w:rFonts w:asciiTheme="minorHAnsi" w:hAnsiTheme="minorHAnsi" w:cstheme="minorHAnsi"/>
        </w:rPr>
        <w:t>base ai</w:t>
      </w:r>
      <w:r w:rsidRPr="007C4506">
        <w:rPr>
          <w:rFonts w:asciiTheme="minorHAnsi" w:hAnsiTheme="minorHAnsi" w:cstheme="minorHAnsi"/>
          <w:spacing w:val="-3"/>
        </w:rPr>
        <w:t xml:space="preserve"> </w:t>
      </w:r>
      <w:r w:rsidRPr="007C4506">
        <w:rPr>
          <w:rFonts w:asciiTheme="minorHAnsi" w:hAnsiTheme="minorHAnsi" w:cstheme="minorHAnsi"/>
        </w:rPr>
        <w:t>criteri e</w:t>
      </w:r>
      <w:r w:rsidRPr="007C4506">
        <w:rPr>
          <w:rFonts w:asciiTheme="minorHAnsi" w:hAnsiTheme="minorHAnsi" w:cstheme="minorHAnsi"/>
          <w:spacing w:val="-1"/>
        </w:rPr>
        <w:t xml:space="preserve"> </w:t>
      </w:r>
      <w:r w:rsidRPr="007C4506">
        <w:rPr>
          <w:rFonts w:asciiTheme="minorHAnsi" w:hAnsiTheme="minorHAnsi" w:cstheme="minorHAnsi"/>
        </w:rPr>
        <w:t>parametri indicati</w:t>
      </w:r>
      <w:r w:rsidRPr="007C4506">
        <w:rPr>
          <w:rFonts w:asciiTheme="minorHAnsi" w:hAnsiTheme="minorHAnsi" w:cstheme="minorHAnsi"/>
          <w:spacing w:val="-1"/>
        </w:rPr>
        <w:t xml:space="preserve"> </w:t>
      </w:r>
      <w:r w:rsidRPr="007C4506">
        <w:rPr>
          <w:rFonts w:asciiTheme="minorHAnsi" w:hAnsiTheme="minorHAnsi" w:cstheme="minorHAnsi"/>
        </w:rPr>
        <w:t>al successivo paragrafo.</w:t>
      </w:r>
    </w:p>
    <w:p w:rsidR="008C6549" w:rsidRPr="007C4506" w:rsidRDefault="004D3809" w:rsidP="00113AAA">
      <w:pPr>
        <w:pStyle w:val="Corpodeltesto"/>
        <w:spacing w:before="119"/>
        <w:ind w:left="0" w:right="248"/>
        <w:jc w:val="both"/>
        <w:rPr>
          <w:rFonts w:asciiTheme="minorHAnsi" w:hAnsiTheme="minorHAnsi" w:cstheme="minorHAnsi"/>
        </w:rPr>
      </w:pPr>
      <w:r w:rsidRPr="007C4506">
        <w:rPr>
          <w:rFonts w:asciiTheme="minorHAnsi" w:hAnsiTheme="minorHAnsi" w:cstheme="minorHAnsi"/>
        </w:rPr>
        <w:t>L’offerta tecnica, costituita dal PROGETTO GESTIONALE del SERVIZIO (relazione tecnica), consiste in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un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elaborato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descrittivo suddiviso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in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capitoli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e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paragrafi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che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rispettino tassativamente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l’ordine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  <w:spacing w:val="-1"/>
        </w:rPr>
        <w:t>risultante</w:t>
      </w:r>
      <w:r w:rsidRPr="007C4506">
        <w:rPr>
          <w:rFonts w:asciiTheme="minorHAnsi" w:hAnsiTheme="minorHAnsi" w:cstheme="minorHAnsi"/>
          <w:spacing w:val="-12"/>
        </w:rPr>
        <w:t xml:space="preserve"> </w:t>
      </w:r>
      <w:r w:rsidRPr="007C4506">
        <w:rPr>
          <w:rFonts w:asciiTheme="minorHAnsi" w:hAnsiTheme="minorHAnsi" w:cstheme="minorHAnsi"/>
          <w:spacing w:val="-1"/>
        </w:rPr>
        <w:t>dai</w:t>
      </w:r>
      <w:r w:rsidRPr="007C4506">
        <w:rPr>
          <w:rFonts w:asciiTheme="minorHAnsi" w:hAnsiTheme="minorHAnsi" w:cstheme="minorHAnsi"/>
          <w:spacing w:val="-17"/>
        </w:rPr>
        <w:t xml:space="preserve"> </w:t>
      </w:r>
      <w:r w:rsidRPr="007C4506">
        <w:rPr>
          <w:rFonts w:asciiTheme="minorHAnsi" w:hAnsiTheme="minorHAnsi" w:cstheme="minorHAnsi"/>
          <w:spacing w:val="-1"/>
        </w:rPr>
        <w:t>criteri</w:t>
      </w:r>
      <w:r w:rsidRPr="007C4506">
        <w:rPr>
          <w:rFonts w:asciiTheme="minorHAnsi" w:hAnsiTheme="minorHAnsi" w:cstheme="minorHAnsi"/>
          <w:spacing w:val="-14"/>
        </w:rPr>
        <w:t xml:space="preserve"> </w:t>
      </w:r>
      <w:r w:rsidRPr="007C4506">
        <w:rPr>
          <w:rFonts w:asciiTheme="minorHAnsi" w:hAnsiTheme="minorHAnsi" w:cstheme="minorHAnsi"/>
        </w:rPr>
        <w:t>e</w:t>
      </w:r>
      <w:r w:rsidRPr="007C4506">
        <w:rPr>
          <w:rFonts w:asciiTheme="minorHAnsi" w:hAnsiTheme="minorHAnsi" w:cstheme="minorHAnsi"/>
          <w:spacing w:val="-15"/>
        </w:rPr>
        <w:t xml:space="preserve"> </w:t>
      </w:r>
      <w:r w:rsidRPr="007C4506">
        <w:rPr>
          <w:rFonts w:asciiTheme="minorHAnsi" w:hAnsiTheme="minorHAnsi" w:cstheme="minorHAnsi"/>
        </w:rPr>
        <w:t>sub-criteri</w:t>
      </w:r>
      <w:r w:rsidRPr="007C4506">
        <w:rPr>
          <w:rFonts w:asciiTheme="minorHAnsi" w:hAnsiTheme="minorHAnsi" w:cstheme="minorHAnsi"/>
          <w:spacing w:val="-12"/>
        </w:rPr>
        <w:t xml:space="preserve"> </w:t>
      </w:r>
      <w:r w:rsidRPr="007C4506">
        <w:rPr>
          <w:rFonts w:asciiTheme="minorHAnsi" w:hAnsiTheme="minorHAnsi" w:cstheme="minorHAnsi"/>
        </w:rPr>
        <w:t>di</w:t>
      </w:r>
      <w:r w:rsidRPr="007C4506">
        <w:rPr>
          <w:rFonts w:asciiTheme="minorHAnsi" w:hAnsiTheme="minorHAnsi" w:cstheme="minorHAnsi"/>
          <w:spacing w:val="-14"/>
        </w:rPr>
        <w:t xml:space="preserve"> </w:t>
      </w:r>
      <w:r w:rsidRPr="007C4506">
        <w:rPr>
          <w:rFonts w:asciiTheme="minorHAnsi" w:hAnsiTheme="minorHAnsi" w:cstheme="minorHAnsi"/>
        </w:rPr>
        <w:t>valutazione</w:t>
      </w:r>
      <w:r w:rsidRPr="007C4506">
        <w:rPr>
          <w:rFonts w:asciiTheme="minorHAnsi" w:hAnsiTheme="minorHAnsi" w:cstheme="minorHAnsi"/>
          <w:spacing w:val="-13"/>
        </w:rPr>
        <w:t xml:space="preserve"> </w:t>
      </w:r>
      <w:r w:rsidRPr="007C4506">
        <w:rPr>
          <w:rFonts w:asciiTheme="minorHAnsi" w:hAnsiTheme="minorHAnsi" w:cstheme="minorHAnsi"/>
        </w:rPr>
        <w:t>indicati</w:t>
      </w:r>
      <w:r w:rsidRPr="007C4506">
        <w:rPr>
          <w:rFonts w:asciiTheme="minorHAnsi" w:hAnsiTheme="minorHAnsi" w:cstheme="minorHAnsi"/>
          <w:spacing w:val="-12"/>
        </w:rPr>
        <w:t xml:space="preserve"> </w:t>
      </w:r>
      <w:r w:rsidRPr="007C4506">
        <w:rPr>
          <w:rFonts w:asciiTheme="minorHAnsi" w:hAnsiTheme="minorHAnsi" w:cstheme="minorHAnsi"/>
        </w:rPr>
        <w:t>nella</w:t>
      </w:r>
      <w:r w:rsidRPr="007C4506">
        <w:rPr>
          <w:rFonts w:asciiTheme="minorHAnsi" w:hAnsiTheme="minorHAnsi" w:cstheme="minorHAnsi"/>
          <w:spacing w:val="-15"/>
        </w:rPr>
        <w:t xml:space="preserve"> </w:t>
      </w:r>
      <w:r w:rsidRPr="007C4506">
        <w:rPr>
          <w:rFonts w:asciiTheme="minorHAnsi" w:hAnsiTheme="minorHAnsi" w:cstheme="minorHAnsi"/>
        </w:rPr>
        <w:t>tabella</w:t>
      </w:r>
      <w:r w:rsidRPr="007C4506">
        <w:rPr>
          <w:rFonts w:asciiTheme="minorHAnsi" w:hAnsiTheme="minorHAnsi" w:cstheme="minorHAnsi"/>
          <w:spacing w:val="-12"/>
        </w:rPr>
        <w:t xml:space="preserve"> </w:t>
      </w:r>
      <w:r w:rsidRPr="007C4506">
        <w:rPr>
          <w:rFonts w:asciiTheme="minorHAnsi" w:hAnsiTheme="minorHAnsi" w:cstheme="minorHAnsi"/>
        </w:rPr>
        <w:t>sottostante.</w:t>
      </w:r>
      <w:r w:rsidRPr="007C4506">
        <w:rPr>
          <w:rFonts w:asciiTheme="minorHAnsi" w:hAnsiTheme="minorHAnsi" w:cstheme="minorHAnsi"/>
          <w:spacing w:val="-11"/>
        </w:rPr>
        <w:t xml:space="preserve"> </w:t>
      </w:r>
      <w:r w:rsidRPr="007C4506">
        <w:rPr>
          <w:rFonts w:asciiTheme="minorHAnsi" w:hAnsiTheme="minorHAnsi" w:cstheme="minorHAnsi"/>
        </w:rPr>
        <w:t>Il</w:t>
      </w:r>
      <w:r w:rsidRPr="007C4506">
        <w:rPr>
          <w:rFonts w:asciiTheme="minorHAnsi" w:hAnsiTheme="minorHAnsi" w:cstheme="minorHAnsi"/>
          <w:spacing w:val="-12"/>
        </w:rPr>
        <w:t xml:space="preserve"> </w:t>
      </w:r>
      <w:r w:rsidRPr="007C4506">
        <w:rPr>
          <w:rFonts w:asciiTheme="minorHAnsi" w:hAnsiTheme="minorHAnsi" w:cstheme="minorHAnsi"/>
        </w:rPr>
        <w:t>progetto</w:t>
      </w:r>
      <w:r w:rsidRPr="007C4506">
        <w:rPr>
          <w:rFonts w:asciiTheme="minorHAnsi" w:hAnsiTheme="minorHAnsi" w:cstheme="minorHAnsi"/>
          <w:spacing w:val="-14"/>
        </w:rPr>
        <w:t xml:space="preserve"> </w:t>
      </w:r>
      <w:r w:rsidRPr="007C4506">
        <w:rPr>
          <w:rFonts w:asciiTheme="minorHAnsi" w:hAnsiTheme="minorHAnsi" w:cstheme="minorHAnsi"/>
        </w:rPr>
        <w:t>gestionale</w:t>
      </w:r>
      <w:r w:rsidRPr="007C4506">
        <w:rPr>
          <w:rFonts w:asciiTheme="minorHAnsi" w:hAnsiTheme="minorHAnsi" w:cstheme="minorHAnsi"/>
          <w:spacing w:val="-51"/>
        </w:rPr>
        <w:t xml:space="preserve"> </w:t>
      </w:r>
      <w:r w:rsidRPr="007C4506">
        <w:rPr>
          <w:rFonts w:asciiTheme="minorHAnsi" w:hAnsiTheme="minorHAnsi" w:cstheme="minorHAnsi"/>
        </w:rPr>
        <w:t>dovrà essere contenuto in un documento di massimo 30 facciate, formato A4, con carattere non inferiore a 12, interlinea singolo, margini normali. Eventuali copertine interne, tavole/tabelle, disegni, foto, istogrammi, grafici e marchi costituiranno contenuto delle facciate dell’elaborato e saranno considerate nel computo del numero complessivo di facciate. Ogni pagina dovrà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  <w:spacing w:val="-1"/>
        </w:rPr>
        <w:t>essere</w:t>
      </w:r>
      <w:r w:rsidRPr="007C4506">
        <w:rPr>
          <w:rFonts w:asciiTheme="minorHAnsi" w:hAnsiTheme="minorHAnsi" w:cstheme="minorHAnsi"/>
          <w:spacing w:val="-10"/>
        </w:rPr>
        <w:t xml:space="preserve"> </w:t>
      </w:r>
      <w:r w:rsidRPr="007C4506">
        <w:rPr>
          <w:rFonts w:asciiTheme="minorHAnsi" w:hAnsiTheme="minorHAnsi" w:cstheme="minorHAnsi"/>
          <w:spacing w:val="-1"/>
        </w:rPr>
        <w:t>numerata</w:t>
      </w:r>
      <w:r w:rsidRPr="007C4506">
        <w:rPr>
          <w:rFonts w:asciiTheme="minorHAnsi" w:hAnsiTheme="minorHAnsi" w:cstheme="minorHAnsi"/>
          <w:spacing w:val="-12"/>
        </w:rPr>
        <w:t xml:space="preserve"> </w:t>
      </w:r>
      <w:r w:rsidRPr="007C4506">
        <w:rPr>
          <w:rFonts w:asciiTheme="minorHAnsi" w:hAnsiTheme="minorHAnsi" w:cstheme="minorHAnsi"/>
          <w:spacing w:val="-1"/>
        </w:rPr>
        <w:t>e</w:t>
      </w:r>
      <w:r w:rsidRPr="007C4506">
        <w:rPr>
          <w:rFonts w:asciiTheme="minorHAnsi" w:hAnsiTheme="minorHAnsi" w:cstheme="minorHAnsi"/>
          <w:spacing w:val="-10"/>
        </w:rPr>
        <w:t xml:space="preserve"> </w:t>
      </w:r>
      <w:r w:rsidRPr="007C4506">
        <w:rPr>
          <w:rFonts w:asciiTheme="minorHAnsi" w:hAnsiTheme="minorHAnsi" w:cstheme="minorHAnsi"/>
          <w:spacing w:val="-1"/>
        </w:rPr>
        <w:t>ogni</w:t>
      </w:r>
      <w:r w:rsidRPr="007C4506">
        <w:rPr>
          <w:rFonts w:asciiTheme="minorHAnsi" w:hAnsiTheme="minorHAnsi" w:cstheme="minorHAnsi"/>
          <w:spacing w:val="-12"/>
        </w:rPr>
        <w:t xml:space="preserve"> </w:t>
      </w:r>
      <w:r w:rsidRPr="007C4506">
        <w:rPr>
          <w:rFonts w:asciiTheme="minorHAnsi" w:hAnsiTheme="minorHAnsi" w:cstheme="minorHAnsi"/>
          <w:spacing w:val="-1"/>
        </w:rPr>
        <w:t>paragrafo</w:t>
      </w:r>
      <w:r w:rsidRPr="007C4506">
        <w:rPr>
          <w:rFonts w:asciiTheme="minorHAnsi" w:hAnsiTheme="minorHAnsi" w:cstheme="minorHAnsi"/>
          <w:spacing w:val="-12"/>
        </w:rPr>
        <w:t xml:space="preserve"> </w:t>
      </w:r>
      <w:r w:rsidRPr="007C4506">
        <w:rPr>
          <w:rFonts w:asciiTheme="minorHAnsi" w:hAnsiTheme="minorHAnsi" w:cstheme="minorHAnsi"/>
        </w:rPr>
        <w:t>dovrà</w:t>
      </w:r>
      <w:r w:rsidRPr="007C4506">
        <w:rPr>
          <w:rFonts w:asciiTheme="minorHAnsi" w:hAnsiTheme="minorHAnsi" w:cstheme="minorHAnsi"/>
          <w:spacing w:val="-14"/>
        </w:rPr>
        <w:t xml:space="preserve"> </w:t>
      </w:r>
      <w:r w:rsidRPr="007C4506">
        <w:rPr>
          <w:rFonts w:asciiTheme="minorHAnsi" w:hAnsiTheme="minorHAnsi" w:cstheme="minorHAnsi"/>
        </w:rPr>
        <w:t>riportare</w:t>
      </w:r>
      <w:r w:rsidRPr="007C4506">
        <w:rPr>
          <w:rFonts w:asciiTheme="minorHAnsi" w:hAnsiTheme="minorHAnsi" w:cstheme="minorHAnsi"/>
          <w:spacing w:val="-12"/>
        </w:rPr>
        <w:t xml:space="preserve"> </w:t>
      </w:r>
      <w:r w:rsidRPr="007C4506">
        <w:rPr>
          <w:rFonts w:asciiTheme="minorHAnsi" w:hAnsiTheme="minorHAnsi" w:cstheme="minorHAnsi"/>
        </w:rPr>
        <w:t>la</w:t>
      </w:r>
      <w:r w:rsidRPr="007C4506">
        <w:rPr>
          <w:rFonts w:asciiTheme="minorHAnsi" w:hAnsiTheme="minorHAnsi" w:cstheme="minorHAnsi"/>
          <w:spacing w:val="-9"/>
        </w:rPr>
        <w:t xml:space="preserve"> </w:t>
      </w:r>
      <w:r w:rsidRPr="007C4506">
        <w:rPr>
          <w:rFonts w:asciiTheme="minorHAnsi" w:hAnsiTheme="minorHAnsi" w:cstheme="minorHAnsi"/>
        </w:rPr>
        <w:t>numerazione</w:t>
      </w:r>
      <w:r w:rsidRPr="007C4506">
        <w:rPr>
          <w:rFonts w:asciiTheme="minorHAnsi" w:hAnsiTheme="minorHAnsi" w:cstheme="minorHAnsi"/>
          <w:spacing w:val="-11"/>
        </w:rPr>
        <w:t xml:space="preserve"> </w:t>
      </w:r>
      <w:r w:rsidRPr="007C4506">
        <w:rPr>
          <w:rFonts w:asciiTheme="minorHAnsi" w:hAnsiTheme="minorHAnsi" w:cstheme="minorHAnsi"/>
        </w:rPr>
        <w:t>progressiva.</w:t>
      </w:r>
      <w:r w:rsidRPr="007C4506">
        <w:rPr>
          <w:rFonts w:asciiTheme="minorHAnsi" w:hAnsiTheme="minorHAnsi" w:cstheme="minorHAnsi"/>
          <w:spacing w:val="-8"/>
        </w:rPr>
        <w:t xml:space="preserve"> </w:t>
      </w:r>
      <w:r w:rsidRPr="007C4506">
        <w:rPr>
          <w:rFonts w:asciiTheme="minorHAnsi" w:hAnsiTheme="minorHAnsi" w:cstheme="minorHAnsi"/>
        </w:rPr>
        <w:t>L’offerta</w:t>
      </w:r>
      <w:r w:rsidRPr="007C4506">
        <w:rPr>
          <w:rFonts w:asciiTheme="minorHAnsi" w:hAnsiTheme="minorHAnsi" w:cstheme="minorHAnsi"/>
          <w:spacing w:val="-11"/>
        </w:rPr>
        <w:t xml:space="preserve"> </w:t>
      </w:r>
      <w:r w:rsidRPr="007C4506">
        <w:rPr>
          <w:rFonts w:asciiTheme="minorHAnsi" w:hAnsiTheme="minorHAnsi" w:cstheme="minorHAnsi"/>
        </w:rPr>
        <w:t>tecnica</w:t>
      </w:r>
      <w:r w:rsidRPr="007C4506">
        <w:rPr>
          <w:rFonts w:asciiTheme="minorHAnsi" w:hAnsiTheme="minorHAnsi" w:cstheme="minorHAnsi"/>
          <w:spacing w:val="-12"/>
        </w:rPr>
        <w:t xml:space="preserve"> </w:t>
      </w:r>
      <w:r w:rsidRPr="007C4506">
        <w:rPr>
          <w:rFonts w:asciiTheme="minorHAnsi" w:hAnsiTheme="minorHAnsi" w:cstheme="minorHAnsi"/>
        </w:rPr>
        <w:t>dovrà</w:t>
      </w:r>
      <w:r w:rsidRPr="007C4506">
        <w:rPr>
          <w:rFonts w:asciiTheme="minorHAnsi" w:hAnsiTheme="minorHAnsi" w:cstheme="minorHAnsi"/>
          <w:spacing w:val="-51"/>
        </w:rPr>
        <w:t xml:space="preserve"> </w:t>
      </w:r>
      <w:r w:rsidRPr="007C4506">
        <w:rPr>
          <w:rFonts w:asciiTheme="minorHAnsi" w:hAnsiTheme="minorHAnsi" w:cstheme="minorHAnsi"/>
        </w:rPr>
        <w:t>essere</w:t>
      </w:r>
      <w:r w:rsidRPr="007C4506">
        <w:rPr>
          <w:rFonts w:asciiTheme="minorHAnsi" w:hAnsiTheme="minorHAnsi" w:cstheme="minorHAnsi"/>
          <w:spacing w:val="-2"/>
        </w:rPr>
        <w:t xml:space="preserve"> </w:t>
      </w:r>
      <w:r w:rsidRPr="007C4506">
        <w:rPr>
          <w:rFonts w:asciiTheme="minorHAnsi" w:hAnsiTheme="minorHAnsi" w:cstheme="minorHAnsi"/>
        </w:rPr>
        <w:t>redatta in</w:t>
      </w:r>
      <w:r w:rsidRPr="007C4506">
        <w:rPr>
          <w:rFonts w:asciiTheme="minorHAnsi" w:hAnsiTheme="minorHAnsi" w:cstheme="minorHAnsi"/>
          <w:spacing w:val="-1"/>
        </w:rPr>
        <w:t xml:space="preserve"> </w:t>
      </w:r>
      <w:r w:rsidRPr="007C4506">
        <w:rPr>
          <w:rFonts w:asciiTheme="minorHAnsi" w:hAnsiTheme="minorHAnsi" w:cstheme="minorHAnsi"/>
        </w:rPr>
        <w:t>lingua</w:t>
      </w:r>
      <w:r w:rsidRPr="007C4506">
        <w:rPr>
          <w:rFonts w:asciiTheme="minorHAnsi" w:hAnsiTheme="minorHAnsi" w:cstheme="minorHAnsi"/>
          <w:spacing w:val="-2"/>
        </w:rPr>
        <w:t xml:space="preserve"> </w:t>
      </w:r>
      <w:r w:rsidRPr="007C4506">
        <w:rPr>
          <w:rFonts w:asciiTheme="minorHAnsi" w:hAnsiTheme="minorHAnsi" w:cstheme="minorHAnsi"/>
        </w:rPr>
        <w:t>italiana</w:t>
      </w:r>
      <w:r w:rsidRPr="007C4506">
        <w:rPr>
          <w:rFonts w:asciiTheme="minorHAnsi" w:hAnsiTheme="minorHAnsi" w:cstheme="minorHAnsi"/>
          <w:spacing w:val="-1"/>
        </w:rPr>
        <w:t xml:space="preserve"> </w:t>
      </w:r>
      <w:r w:rsidRPr="007C4506">
        <w:rPr>
          <w:rFonts w:asciiTheme="minorHAnsi" w:hAnsiTheme="minorHAnsi" w:cstheme="minorHAnsi"/>
        </w:rPr>
        <w:t>e</w:t>
      </w:r>
      <w:r w:rsidRPr="007C4506">
        <w:rPr>
          <w:rFonts w:asciiTheme="minorHAnsi" w:hAnsiTheme="minorHAnsi" w:cstheme="minorHAnsi"/>
          <w:spacing w:val="-1"/>
        </w:rPr>
        <w:t xml:space="preserve"> </w:t>
      </w:r>
      <w:r w:rsidRPr="007C4506">
        <w:rPr>
          <w:rFonts w:asciiTheme="minorHAnsi" w:hAnsiTheme="minorHAnsi" w:cstheme="minorHAnsi"/>
        </w:rPr>
        <w:t>sottoscritta digitalmente</w:t>
      </w:r>
      <w:r w:rsidRPr="007C4506">
        <w:rPr>
          <w:rFonts w:asciiTheme="minorHAnsi" w:hAnsiTheme="minorHAnsi" w:cstheme="minorHAnsi"/>
          <w:spacing w:val="-1"/>
        </w:rPr>
        <w:t xml:space="preserve"> </w:t>
      </w:r>
      <w:r w:rsidRPr="007C4506">
        <w:rPr>
          <w:rFonts w:asciiTheme="minorHAnsi" w:hAnsiTheme="minorHAnsi" w:cstheme="minorHAnsi"/>
        </w:rPr>
        <w:t>dal legale</w:t>
      </w:r>
      <w:r w:rsidRPr="007C4506">
        <w:rPr>
          <w:rFonts w:asciiTheme="minorHAnsi" w:hAnsiTheme="minorHAnsi" w:cstheme="minorHAnsi"/>
          <w:spacing w:val="-2"/>
        </w:rPr>
        <w:t xml:space="preserve"> </w:t>
      </w:r>
      <w:r w:rsidRPr="007C4506">
        <w:rPr>
          <w:rFonts w:asciiTheme="minorHAnsi" w:hAnsiTheme="minorHAnsi" w:cstheme="minorHAnsi"/>
        </w:rPr>
        <w:t>rappresentante.</w:t>
      </w:r>
    </w:p>
    <w:p w:rsidR="00691AF8" w:rsidRPr="007C4506" w:rsidRDefault="00691AF8" w:rsidP="00113AAA">
      <w:pPr>
        <w:pStyle w:val="Corpodeltesto"/>
        <w:spacing w:before="119"/>
        <w:ind w:left="0" w:right="248"/>
        <w:jc w:val="both"/>
        <w:rPr>
          <w:rFonts w:asciiTheme="minorHAnsi" w:hAnsiTheme="minorHAnsi" w:cstheme="minorHAnsi"/>
          <w:spacing w:val="-1"/>
        </w:rPr>
      </w:pPr>
      <w:r w:rsidRPr="007C4506">
        <w:rPr>
          <w:rFonts w:asciiTheme="minorHAnsi" w:hAnsiTheme="minorHAnsi" w:cstheme="minorHAnsi"/>
          <w:spacing w:val="-1"/>
        </w:rPr>
        <w:t>La stazione appaltante si riserva la facoltà di sottoporre a verifica un’offerta che, in base anche ad altri ad elementi, appaia anormalmente bassa.</w:t>
      </w:r>
    </w:p>
    <w:p w:rsidR="008C6549" w:rsidRPr="007C4506" w:rsidRDefault="00691AF8" w:rsidP="00113AAA">
      <w:pPr>
        <w:pStyle w:val="Corpodeltesto"/>
        <w:spacing w:before="119"/>
        <w:ind w:left="0" w:right="248"/>
        <w:jc w:val="both"/>
        <w:rPr>
          <w:rFonts w:asciiTheme="minorHAnsi" w:hAnsiTheme="minorHAnsi" w:cstheme="minorHAnsi"/>
        </w:rPr>
      </w:pPr>
      <w:r w:rsidRPr="007C4506">
        <w:rPr>
          <w:rFonts w:asciiTheme="minorHAnsi" w:hAnsiTheme="minorHAnsi" w:cstheme="minorHAnsi"/>
          <w:spacing w:val="-1"/>
        </w:rPr>
        <w:t> I</w:t>
      </w:r>
      <w:r w:rsidR="004D3809" w:rsidRPr="007C4506">
        <w:rPr>
          <w:rFonts w:asciiTheme="minorHAnsi" w:hAnsiTheme="minorHAnsi" w:cstheme="minorHAnsi"/>
        </w:rPr>
        <w:t>l</w:t>
      </w:r>
      <w:r w:rsidR="004D3809" w:rsidRPr="007C4506">
        <w:rPr>
          <w:rFonts w:asciiTheme="minorHAnsi" w:hAnsiTheme="minorHAnsi" w:cstheme="minorHAnsi"/>
          <w:spacing w:val="1"/>
        </w:rPr>
        <w:t xml:space="preserve"> </w:t>
      </w:r>
      <w:r w:rsidR="004D3809" w:rsidRPr="007C4506">
        <w:rPr>
          <w:rFonts w:asciiTheme="minorHAnsi" w:hAnsiTheme="minorHAnsi" w:cstheme="minorHAnsi"/>
        </w:rPr>
        <w:t>punteggio</w:t>
      </w:r>
      <w:r w:rsidR="004D3809" w:rsidRPr="007C4506">
        <w:rPr>
          <w:rFonts w:asciiTheme="minorHAnsi" w:hAnsiTheme="minorHAnsi" w:cstheme="minorHAnsi"/>
          <w:spacing w:val="1"/>
        </w:rPr>
        <w:t xml:space="preserve"> </w:t>
      </w:r>
      <w:r w:rsidR="004D3809" w:rsidRPr="007C4506">
        <w:rPr>
          <w:rFonts w:asciiTheme="minorHAnsi" w:hAnsiTheme="minorHAnsi" w:cstheme="minorHAnsi"/>
        </w:rPr>
        <w:t>dell’offerta</w:t>
      </w:r>
      <w:r w:rsidR="004D3809" w:rsidRPr="007C4506">
        <w:rPr>
          <w:rFonts w:asciiTheme="minorHAnsi" w:hAnsiTheme="minorHAnsi" w:cstheme="minorHAnsi"/>
          <w:spacing w:val="1"/>
        </w:rPr>
        <w:t xml:space="preserve"> </w:t>
      </w:r>
      <w:r w:rsidR="004D3809" w:rsidRPr="007C4506">
        <w:rPr>
          <w:rFonts w:asciiTheme="minorHAnsi" w:hAnsiTheme="minorHAnsi" w:cstheme="minorHAnsi"/>
        </w:rPr>
        <w:t>tecnica</w:t>
      </w:r>
      <w:r w:rsidR="004D3809" w:rsidRPr="007C4506">
        <w:rPr>
          <w:rFonts w:asciiTheme="minorHAnsi" w:hAnsiTheme="minorHAnsi" w:cstheme="minorHAnsi"/>
          <w:spacing w:val="1"/>
        </w:rPr>
        <w:t xml:space="preserve"> </w:t>
      </w:r>
      <w:r w:rsidR="004D3809" w:rsidRPr="007C4506">
        <w:rPr>
          <w:rFonts w:asciiTheme="minorHAnsi" w:hAnsiTheme="minorHAnsi" w:cstheme="minorHAnsi"/>
        </w:rPr>
        <w:t>è</w:t>
      </w:r>
      <w:r w:rsidR="004D3809" w:rsidRPr="007C4506">
        <w:rPr>
          <w:rFonts w:asciiTheme="minorHAnsi" w:hAnsiTheme="minorHAnsi" w:cstheme="minorHAnsi"/>
          <w:spacing w:val="1"/>
        </w:rPr>
        <w:t xml:space="preserve"> </w:t>
      </w:r>
      <w:r w:rsidR="004D3809" w:rsidRPr="007C4506">
        <w:rPr>
          <w:rFonts w:asciiTheme="minorHAnsi" w:hAnsiTheme="minorHAnsi" w:cstheme="minorHAnsi"/>
        </w:rPr>
        <w:t>attribuito</w:t>
      </w:r>
      <w:r w:rsidR="004D3809" w:rsidRPr="007C4506">
        <w:rPr>
          <w:rFonts w:asciiTheme="minorHAnsi" w:hAnsiTheme="minorHAnsi" w:cstheme="minorHAnsi"/>
          <w:spacing w:val="1"/>
        </w:rPr>
        <w:t xml:space="preserve"> </w:t>
      </w:r>
      <w:r w:rsidR="004D3809" w:rsidRPr="007C4506">
        <w:rPr>
          <w:rFonts w:asciiTheme="minorHAnsi" w:hAnsiTheme="minorHAnsi" w:cstheme="minorHAnsi"/>
        </w:rPr>
        <w:t>sulla</w:t>
      </w:r>
      <w:r w:rsidR="004D3809" w:rsidRPr="007C4506">
        <w:rPr>
          <w:rFonts w:asciiTheme="minorHAnsi" w:hAnsiTheme="minorHAnsi" w:cstheme="minorHAnsi"/>
          <w:spacing w:val="1"/>
        </w:rPr>
        <w:t xml:space="preserve"> </w:t>
      </w:r>
      <w:r w:rsidR="004D3809" w:rsidRPr="007C4506">
        <w:rPr>
          <w:rFonts w:asciiTheme="minorHAnsi" w:hAnsiTheme="minorHAnsi" w:cstheme="minorHAnsi"/>
        </w:rPr>
        <w:t>base</w:t>
      </w:r>
      <w:r w:rsidR="004D3809" w:rsidRPr="007C4506">
        <w:rPr>
          <w:rFonts w:asciiTheme="minorHAnsi" w:hAnsiTheme="minorHAnsi" w:cstheme="minorHAnsi"/>
          <w:spacing w:val="1"/>
        </w:rPr>
        <w:t xml:space="preserve"> </w:t>
      </w:r>
      <w:r w:rsidR="004D3809" w:rsidRPr="007C4506">
        <w:rPr>
          <w:rFonts w:asciiTheme="minorHAnsi" w:hAnsiTheme="minorHAnsi" w:cstheme="minorHAnsi"/>
        </w:rPr>
        <w:t>dei</w:t>
      </w:r>
      <w:r w:rsidR="004D3809" w:rsidRPr="007C4506">
        <w:rPr>
          <w:rFonts w:asciiTheme="minorHAnsi" w:hAnsiTheme="minorHAnsi" w:cstheme="minorHAnsi"/>
          <w:spacing w:val="1"/>
        </w:rPr>
        <w:t xml:space="preserve"> </w:t>
      </w:r>
      <w:r w:rsidR="004D3809" w:rsidRPr="007C4506">
        <w:rPr>
          <w:rFonts w:asciiTheme="minorHAnsi" w:hAnsiTheme="minorHAnsi" w:cstheme="minorHAnsi"/>
        </w:rPr>
        <w:t>criteri</w:t>
      </w:r>
      <w:r w:rsidR="004D3809" w:rsidRPr="007C4506">
        <w:rPr>
          <w:rFonts w:asciiTheme="minorHAnsi" w:hAnsiTheme="minorHAnsi" w:cstheme="minorHAnsi"/>
          <w:spacing w:val="1"/>
        </w:rPr>
        <w:t xml:space="preserve"> </w:t>
      </w:r>
      <w:r w:rsidR="004D3809" w:rsidRPr="007C4506">
        <w:rPr>
          <w:rFonts w:asciiTheme="minorHAnsi" w:hAnsiTheme="minorHAnsi" w:cstheme="minorHAnsi"/>
        </w:rPr>
        <w:t>di</w:t>
      </w:r>
      <w:r w:rsidR="004D3809" w:rsidRPr="007C4506">
        <w:rPr>
          <w:rFonts w:asciiTheme="minorHAnsi" w:hAnsiTheme="minorHAnsi" w:cstheme="minorHAnsi"/>
          <w:spacing w:val="1"/>
        </w:rPr>
        <w:t xml:space="preserve"> </w:t>
      </w:r>
      <w:r w:rsidR="004D3809" w:rsidRPr="007C4506">
        <w:rPr>
          <w:rFonts w:asciiTheme="minorHAnsi" w:hAnsiTheme="minorHAnsi" w:cstheme="minorHAnsi"/>
        </w:rPr>
        <w:t>valutazione</w:t>
      </w:r>
      <w:r w:rsidR="004D3809" w:rsidRPr="007C4506">
        <w:rPr>
          <w:rFonts w:asciiTheme="minorHAnsi" w:hAnsiTheme="minorHAnsi" w:cstheme="minorHAnsi"/>
          <w:spacing w:val="1"/>
        </w:rPr>
        <w:t xml:space="preserve"> </w:t>
      </w:r>
      <w:r w:rsidR="004D3809" w:rsidRPr="007C4506">
        <w:rPr>
          <w:rFonts w:asciiTheme="minorHAnsi" w:hAnsiTheme="minorHAnsi" w:cstheme="minorHAnsi"/>
        </w:rPr>
        <w:t>elencati</w:t>
      </w:r>
      <w:r w:rsidR="004D3809" w:rsidRPr="007C4506">
        <w:rPr>
          <w:rFonts w:asciiTheme="minorHAnsi" w:hAnsiTheme="minorHAnsi" w:cstheme="minorHAnsi"/>
          <w:spacing w:val="1"/>
        </w:rPr>
        <w:t xml:space="preserve"> </w:t>
      </w:r>
      <w:r w:rsidR="004D3809" w:rsidRPr="007C4506">
        <w:rPr>
          <w:rFonts w:asciiTheme="minorHAnsi" w:hAnsiTheme="minorHAnsi" w:cstheme="minorHAnsi"/>
        </w:rPr>
        <w:t>nella</w:t>
      </w:r>
      <w:r w:rsidR="004D3809" w:rsidRPr="007C4506">
        <w:rPr>
          <w:rFonts w:asciiTheme="minorHAnsi" w:hAnsiTheme="minorHAnsi" w:cstheme="minorHAnsi"/>
          <w:spacing w:val="1"/>
        </w:rPr>
        <w:t xml:space="preserve"> </w:t>
      </w:r>
      <w:r w:rsidR="004D3809" w:rsidRPr="007C4506">
        <w:rPr>
          <w:rFonts w:asciiTheme="minorHAnsi" w:hAnsiTheme="minorHAnsi" w:cstheme="minorHAnsi"/>
        </w:rPr>
        <w:t>sottostante</w:t>
      </w:r>
      <w:r w:rsidR="004D3809" w:rsidRPr="007C4506">
        <w:rPr>
          <w:rFonts w:asciiTheme="minorHAnsi" w:hAnsiTheme="minorHAnsi" w:cstheme="minorHAnsi"/>
          <w:spacing w:val="-1"/>
        </w:rPr>
        <w:t xml:space="preserve"> </w:t>
      </w:r>
      <w:r w:rsidR="004D3809" w:rsidRPr="007C4506">
        <w:rPr>
          <w:rFonts w:asciiTheme="minorHAnsi" w:hAnsiTheme="minorHAnsi" w:cstheme="minorHAnsi"/>
        </w:rPr>
        <w:t>tabella con la</w:t>
      </w:r>
      <w:r w:rsidR="004D3809" w:rsidRPr="007C4506">
        <w:rPr>
          <w:rFonts w:asciiTheme="minorHAnsi" w:hAnsiTheme="minorHAnsi" w:cstheme="minorHAnsi"/>
          <w:spacing w:val="-3"/>
        </w:rPr>
        <w:t xml:space="preserve"> </w:t>
      </w:r>
      <w:r w:rsidR="004D3809" w:rsidRPr="007C4506">
        <w:rPr>
          <w:rFonts w:asciiTheme="minorHAnsi" w:hAnsiTheme="minorHAnsi" w:cstheme="minorHAnsi"/>
        </w:rPr>
        <w:t>relativa ripartizione</w:t>
      </w:r>
      <w:r w:rsidR="004D3809" w:rsidRPr="007C4506">
        <w:rPr>
          <w:rFonts w:asciiTheme="minorHAnsi" w:hAnsiTheme="minorHAnsi" w:cstheme="minorHAnsi"/>
          <w:spacing w:val="-1"/>
        </w:rPr>
        <w:t xml:space="preserve"> </w:t>
      </w:r>
      <w:r w:rsidR="004D3809" w:rsidRPr="007C4506">
        <w:rPr>
          <w:rFonts w:asciiTheme="minorHAnsi" w:hAnsiTheme="minorHAnsi" w:cstheme="minorHAnsi"/>
        </w:rPr>
        <w:t>dei punteggi.</w:t>
      </w:r>
    </w:p>
    <w:p w:rsidR="00CF1C8A" w:rsidRPr="007C4506" w:rsidRDefault="00247132" w:rsidP="00113AAA">
      <w:pPr>
        <w:pStyle w:val="Corpodeltesto"/>
        <w:spacing w:before="119"/>
        <w:ind w:left="0" w:right="248"/>
        <w:jc w:val="both"/>
        <w:rPr>
          <w:rFonts w:asciiTheme="minorHAnsi" w:hAnsiTheme="minorHAnsi" w:cstheme="minorHAnsi"/>
        </w:rPr>
      </w:pPr>
      <w:r w:rsidRPr="007C4506">
        <w:rPr>
          <w:rFonts w:asciiTheme="minorHAnsi" w:hAnsiTheme="minorHAnsi" w:cstheme="minorHAnsi"/>
        </w:rPr>
        <w:t>N</w:t>
      </w:r>
      <w:r w:rsidR="00CF1C8A" w:rsidRPr="007C4506">
        <w:rPr>
          <w:rFonts w:asciiTheme="minorHAnsi" w:hAnsiTheme="minorHAnsi" w:cstheme="minorHAnsi"/>
        </w:rPr>
        <w:t>on saranno ritenute idonee le offerte che, al termine del calcolo del punteggio relativo all’offerta tecnica</w:t>
      </w:r>
      <w:r w:rsidRPr="007C4506">
        <w:rPr>
          <w:rFonts w:asciiTheme="minorHAnsi" w:hAnsiTheme="minorHAnsi" w:cstheme="minorHAnsi"/>
        </w:rPr>
        <w:t>,</w:t>
      </w:r>
      <w:r w:rsidR="00CF1C8A" w:rsidRPr="007C4506">
        <w:rPr>
          <w:rFonts w:asciiTheme="minorHAnsi" w:hAnsiTheme="minorHAnsi" w:cstheme="minorHAnsi"/>
        </w:rPr>
        <w:t xml:space="preserve"> non abbiano raggiunto un punteggio complessivo (soglia minima di qualità) di almeno  </w:t>
      </w:r>
      <w:r w:rsidR="00550CBE">
        <w:rPr>
          <w:rFonts w:asciiTheme="minorHAnsi" w:hAnsiTheme="minorHAnsi" w:cstheme="minorHAnsi"/>
        </w:rPr>
        <w:t>5</w:t>
      </w:r>
      <w:bookmarkStart w:id="0" w:name="_GoBack"/>
      <w:bookmarkEnd w:id="0"/>
      <w:r w:rsidR="004B1700" w:rsidRPr="007C4506">
        <w:rPr>
          <w:rFonts w:asciiTheme="minorHAnsi" w:hAnsiTheme="minorHAnsi" w:cstheme="minorHAnsi"/>
        </w:rPr>
        <w:t xml:space="preserve">0 </w:t>
      </w:r>
      <w:r w:rsidR="00CF1C8A" w:rsidRPr="007C4506">
        <w:rPr>
          <w:rFonts w:asciiTheme="minorHAnsi" w:hAnsiTheme="minorHAnsi" w:cstheme="minorHAnsi"/>
        </w:rPr>
        <w:t xml:space="preserve">punti, ritenuto tale punteggio un limite per la sufficienza qualitativa dell’offerta. </w:t>
      </w:r>
    </w:p>
    <w:p w:rsidR="00131313" w:rsidRPr="007C4506" w:rsidRDefault="00131313" w:rsidP="00113AAA">
      <w:pPr>
        <w:pStyle w:val="Corpodeltesto"/>
        <w:spacing w:before="119"/>
        <w:ind w:left="0" w:right="248"/>
        <w:jc w:val="both"/>
        <w:rPr>
          <w:rFonts w:asciiTheme="minorHAnsi" w:hAnsiTheme="minorHAnsi" w:cstheme="minorHAnsi"/>
        </w:rPr>
      </w:pPr>
      <w:r w:rsidRPr="007C4506">
        <w:rPr>
          <w:rFonts w:asciiTheme="minorHAnsi" w:hAnsiTheme="minorHAnsi" w:cstheme="minorHAnsi"/>
        </w:rPr>
        <w:t>Nella colonna identificata con la lettera D vengono indicati i “Punteggi discrezionali”, vale a dire i punteggi il cui coefficiente è attribuito in ragione dell’esercizio della discrezionalità spettante alla commissione giudicatrice.</w:t>
      </w:r>
    </w:p>
    <w:p w:rsidR="00131313" w:rsidRPr="007C4506" w:rsidRDefault="00131313" w:rsidP="00113AAA">
      <w:pPr>
        <w:pStyle w:val="Corpodeltesto"/>
        <w:spacing w:before="119"/>
        <w:ind w:left="0" w:right="248"/>
        <w:jc w:val="both"/>
        <w:rPr>
          <w:rFonts w:asciiTheme="minorHAnsi" w:hAnsiTheme="minorHAnsi" w:cstheme="minorHAnsi"/>
        </w:rPr>
      </w:pPr>
      <w:r w:rsidRPr="007C4506">
        <w:rPr>
          <w:rFonts w:asciiTheme="minorHAnsi" w:hAnsiTheme="minorHAnsi" w:cstheme="minorHAnsi"/>
        </w:rPr>
        <w:t>Nella colonna identificata dalla lettera T vengono indicati i “Punteggi tabellari”, vale a dire i punteggi fissi e predefiniti che saranno attribuiti o non attribuiti in ragione dell’offerta o mancata offerta di quanto specificamente richiesto. </w:t>
      </w:r>
    </w:p>
    <w:p w:rsidR="00113AAA" w:rsidRDefault="00113AAA" w:rsidP="00113AAA">
      <w:pPr>
        <w:pBdr>
          <w:top w:val="nil"/>
          <w:left w:val="nil"/>
          <w:bottom w:val="nil"/>
          <w:right w:val="nil"/>
          <w:between w:val="nil"/>
        </w:pBdr>
        <w:spacing w:before="120" w:after="60"/>
        <w:ind w:hanging="2"/>
        <w:jc w:val="both"/>
        <w:rPr>
          <w:rFonts w:asciiTheme="minorHAnsi" w:eastAsia="Leelawadee UI" w:hAnsiTheme="minorHAnsi" w:cstheme="minorHAnsi"/>
          <w:b/>
          <w:i/>
          <w:color w:val="000000"/>
        </w:rPr>
      </w:pPr>
    </w:p>
    <w:p w:rsidR="007C4506" w:rsidRPr="007C4506" w:rsidRDefault="007C4506" w:rsidP="00113AAA">
      <w:pPr>
        <w:pBdr>
          <w:top w:val="nil"/>
          <w:left w:val="nil"/>
          <w:bottom w:val="nil"/>
          <w:right w:val="nil"/>
          <w:between w:val="nil"/>
        </w:pBdr>
        <w:spacing w:before="120" w:after="60"/>
        <w:ind w:hanging="2"/>
        <w:jc w:val="both"/>
        <w:rPr>
          <w:rFonts w:asciiTheme="minorHAnsi" w:eastAsia="Leelawadee UI" w:hAnsiTheme="minorHAnsi" w:cstheme="minorHAnsi"/>
          <w:b/>
          <w:i/>
          <w:color w:val="000000"/>
        </w:rPr>
      </w:pPr>
    </w:p>
    <w:p w:rsidR="00113AAA" w:rsidRPr="007C4506" w:rsidRDefault="00113AAA" w:rsidP="00113AAA">
      <w:pPr>
        <w:pBdr>
          <w:top w:val="nil"/>
          <w:left w:val="nil"/>
          <w:bottom w:val="nil"/>
          <w:right w:val="nil"/>
          <w:between w:val="nil"/>
        </w:pBdr>
        <w:spacing w:before="120" w:after="60"/>
        <w:ind w:hanging="2"/>
        <w:jc w:val="both"/>
        <w:rPr>
          <w:rFonts w:asciiTheme="minorHAnsi" w:eastAsia="Leelawadee UI" w:hAnsiTheme="minorHAnsi" w:cstheme="minorHAnsi"/>
          <w:b/>
          <w:i/>
          <w:color w:val="000000"/>
        </w:rPr>
      </w:pPr>
    </w:p>
    <w:p w:rsidR="00131313" w:rsidRPr="007C4506" w:rsidRDefault="00131313" w:rsidP="00113AAA">
      <w:pPr>
        <w:pBdr>
          <w:top w:val="nil"/>
          <w:left w:val="nil"/>
          <w:bottom w:val="nil"/>
          <w:right w:val="nil"/>
          <w:between w:val="nil"/>
        </w:pBdr>
        <w:spacing w:before="120" w:after="60"/>
        <w:ind w:hanging="2"/>
        <w:jc w:val="both"/>
        <w:rPr>
          <w:rFonts w:asciiTheme="minorHAnsi" w:eastAsia="Leelawadee UI" w:hAnsiTheme="minorHAnsi" w:cstheme="minorHAnsi"/>
          <w:color w:val="000000"/>
        </w:rPr>
      </w:pPr>
      <w:r w:rsidRPr="007C4506">
        <w:rPr>
          <w:rFonts w:asciiTheme="minorHAnsi" w:eastAsia="Leelawadee UI" w:hAnsiTheme="minorHAnsi" w:cstheme="minorHAnsi"/>
          <w:b/>
          <w:i/>
          <w:color w:val="000000"/>
        </w:rPr>
        <w:lastRenderedPageBreak/>
        <w:t>Tabella dei criteri discrezionali (D) e tabellari (T) di valutazione dell’offerta tecnica</w:t>
      </w:r>
    </w:p>
    <w:p w:rsidR="00131313" w:rsidRPr="007C4506" w:rsidRDefault="00131313" w:rsidP="00113AAA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Theme="minorHAnsi" w:eastAsia="Leelawadee UI" w:hAnsiTheme="minorHAnsi" w:cstheme="minorHAnsi"/>
          <w:color w:val="000000"/>
        </w:rPr>
      </w:pPr>
    </w:p>
    <w:p w:rsidR="006D1F25" w:rsidRPr="007C4506" w:rsidRDefault="006D1F25" w:rsidP="00113AAA">
      <w:pPr>
        <w:pStyle w:val="Corpodeltesto"/>
        <w:spacing w:before="7"/>
        <w:ind w:left="0"/>
        <w:rPr>
          <w:rFonts w:asciiTheme="minorHAnsi" w:hAnsiTheme="minorHAnsi" w:cstheme="minorHAnsi"/>
          <w:sz w:val="14"/>
        </w:rPr>
      </w:pPr>
    </w:p>
    <w:tbl>
      <w:tblPr>
        <w:tblW w:w="0" w:type="auto"/>
        <w:tblInd w:w="1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5" w:type="dxa"/>
        </w:tblCellMar>
        <w:tblLook w:val="0000" w:firstRow="0" w:lastRow="0" w:firstColumn="0" w:lastColumn="0" w:noHBand="0" w:noVBand="0"/>
      </w:tblPr>
      <w:tblGrid>
        <w:gridCol w:w="2841"/>
        <w:gridCol w:w="658"/>
        <w:gridCol w:w="3257"/>
        <w:gridCol w:w="906"/>
        <w:gridCol w:w="875"/>
      </w:tblGrid>
      <w:tr w:rsidR="00E57034" w:rsidRPr="007C4506" w:rsidTr="00B317E0">
        <w:trPr>
          <w:trHeight w:val="695"/>
        </w:trPr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</w:tcMar>
          </w:tcPr>
          <w:p w:rsidR="00E57034" w:rsidRPr="007C4506" w:rsidRDefault="00E57034" w:rsidP="00113AAA">
            <w:pPr>
              <w:pStyle w:val="TableParagraph"/>
              <w:spacing w:before="15"/>
              <w:jc w:val="center"/>
              <w:rPr>
                <w:rFonts w:asciiTheme="minorHAnsi" w:hAnsiTheme="minorHAnsi" w:cstheme="minorHAnsi"/>
                <w:b/>
                <w:spacing w:val="-10"/>
                <w:sz w:val="18"/>
                <w:szCs w:val="18"/>
              </w:rPr>
            </w:pPr>
            <w:r w:rsidRPr="007C4506">
              <w:rPr>
                <w:rFonts w:asciiTheme="minorHAnsi" w:hAnsiTheme="minorHAnsi" w:cstheme="minorHAnsi"/>
                <w:b/>
                <w:spacing w:val="-10"/>
                <w:sz w:val="18"/>
                <w:szCs w:val="18"/>
              </w:rPr>
              <w:t>CRITERI DI VALUTAZIONE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</w:tcMar>
          </w:tcPr>
          <w:p w:rsidR="00E57034" w:rsidRPr="007C4506" w:rsidRDefault="00E57034" w:rsidP="00113AAA">
            <w:pPr>
              <w:pStyle w:val="TableParagraph"/>
              <w:spacing w:before="15"/>
              <w:jc w:val="center"/>
              <w:rPr>
                <w:rFonts w:asciiTheme="minorHAnsi" w:hAnsiTheme="minorHAnsi" w:cstheme="minorHAnsi"/>
                <w:b/>
                <w:spacing w:val="-10"/>
                <w:sz w:val="18"/>
                <w:szCs w:val="18"/>
              </w:rPr>
            </w:pPr>
            <w:r w:rsidRPr="007C4506">
              <w:rPr>
                <w:rFonts w:asciiTheme="minorHAnsi" w:hAnsiTheme="minorHAnsi" w:cstheme="minorHAnsi"/>
                <w:b/>
                <w:spacing w:val="-10"/>
                <w:sz w:val="18"/>
                <w:szCs w:val="18"/>
              </w:rPr>
              <w:t>PUNTI MAX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</w:tcMar>
          </w:tcPr>
          <w:p w:rsidR="00E57034" w:rsidRPr="007C4506" w:rsidRDefault="00E57034" w:rsidP="00113AAA">
            <w:pPr>
              <w:pStyle w:val="TableParagraph"/>
              <w:spacing w:before="15"/>
              <w:jc w:val="center"/>
              <w:rPr>
                <w:rFonts w:asciiTheme="minorHAnsi" w:hAnsiTheme="minorHAnsi" w:cstheme="minorHAnsi"/>
                <w:b/>
                <w:spacing w:val="-10"/>
                <w:sz w:val="18"/>
                <w:szCs w:val="18"/>
              </w:rPr>
            </w:pPr>
            <w:r w:rsidRPr="007C4506">
              <w:rPr>
                <w:rFonts w:asciiTheme="minorHAnsi" w:hAnsiTheme="minorHAnsi" w:cstheme="minorHAnsi"/>
                <w:b/>
                <w:spacing w:val="-10"/>
                <w:sz w:val="18"/>
                <w:szCs w:val="18"/>
              </w:rPr>
              <w:t>SUB-CRITERI DI VALUTAZIONE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</w:tcMar>
          </w:tcPr>
          <w:p w:rsidR="00E57034" w:rsidRPr="007C4506" w:rsidRDefault="00E57034" w:rsidP="00113AAA">
            <w:pPr>
              <w:pStyle w:val="TableParagraph"/>
              <w:spacing w:before="15"/>
              <w:jc w:val="center"/>
              <w:rPr>
                <w:rFonts w:asciiTheme="minorHAnsi" w:hAnsiTheme="minorHAnsi" w:cstheme="minorHAnsi"/>
                <w:b/>
                <w:spacing w:val="-10"/>
                <w:sz w:val="18"/>
                <w:szCs w:val="18"/>
              </w:rPr>
            </w:pPr>
            <w:r w:rsidRPr="007C4506">
              <w:rPr>
                <w:rFonts w:asciiTheme="minorHAnsi" w:hAnsiTheme="minorHAnsi" w:cstheme="minorHAnsi"/>
                <w:b/>
                <w:spacing w:val="-10"/>
                <w:sz w:val="18"/>
                <w:szCs w:val="18"/>
              </w:rPr>
              <w:t>D</w:t>
            </w:r>
          </w:p>
          <w:p w:rsidR="00E57034" w:rsidRPr="007C4506" w:rsidRDefault="00E57034" w:rsidP="00113AAA">
            <w:pPr>
              <w:pStyle w:val="TableParagraph"/>
              <w:spacing w:before="15"/>
              <w:jc w:val="center"/>
              <w:rPr>
                <w:rFonts w:asciiTheme="minorHAnsi" w:hAnsiTheme="minorHAnsi" w:cstheme="minorHAnsi"/>
                <w:b/>
                <w:spacing w:val="-10"/>
                <w:sz w:val="18"/>
                <w:szCs w:val="18"/>
              </w:rPr>
            </w:pPr>
            <w:r w:rsidRPr="007C4506">
              <w:rPr>
                <w:rFonts w:asciiTheme="minorHAnsi" w:hAnsiTheme="minorHAnsi" w:cstheme="minorHAnsi"/>
                <w:b/>
                <w:spacing w:val="-10"/>
                <w:sz w:val="18"/>
                <w:szCs w:val="18"/>
              </w:rPr>
              <w:t>D</w:t>
            </w:r>
            <w:r w:rsidR="00AB6C95" w:rsidRPr="007C4506">
              <w:rPr>
                <w:rFonts w:asciiTheme="minorHAnsi" w:hAnsiTheme="minorHAnsi" w:cstheme="minorHAnsi"/>
                <w:b/>
                <w:spacing w:val="-10"/>
                <w:sz w:val="18"/>
                <w:szCs w:val="18"/>
              </w:rPr>
              <w:t>i</w:t>
            </w:r>
            <w:r w:rsidRPr="007C4506">
              <w:rPr>
                <w:rFonts w:asciiTheme="minorHAnsi" w:hAnsiTheme="minorHAnsi" w:cstheme="minorHAnsi"/>
                <w:b/>
                <w:spacing w:val="-10"/>
                <w:sz w:val="18"/>
                <w:szCs w:val="18"/>
              </w:rPr>
              <w:t>screzionale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7034" w:rsidRPr="007C4506" w:rsidRDefault="00E57034" w:rsidP="00113AAA">
            <w:pPr>
              <w:pStyle w:val="TableParagraph"/>
              <w:spacing w:before="15"/>
              <w:jc w:val="center"/>
              <w:rPr>
                <w:rFonts w:asciiTheme="minorHAnsi" w:hAnsiTheme="minorHAnsi" w:cstheme="minorHAnsi"/>
                <w:b/>
                <w:spacing w:val="-10"/>
                <w:sz w:val="18"/>
                <w:szCs w:val="18"/>
              </w:rPr>
            </w:pPr>
            <w:r w:rsidRPr="007C4506">
              <w:rPr>
                <w:rFonts w:asciiTheme="minorHAnsi" w:hAnsiTheme="minorHAnsi" w:cstheme="minorHAnsi"/>
                <w:b/>
                <w:spacing w:val="-10"/>
                <w:sz w:val="18"/>
                <w:szCs w:val="18"/>
              </w:rPr>
              <w:t xml:space="preserve">T </w:t>
            </w:r>
          </w:p>
          <w:p w:rsidR="00E57034" w:rsidRPr="007C4506" w:rsidRDefault="00E57034" w:rsidP="00113AAA">
            <w:pPr>
              <w:pStyle w:val="TableParagraph"/>
              <w:spacing w:before="15"/>
              <w:jc w:val="center"/>
              <w:rPr>
                <w:rFonts w:asciiTheme="minorHAnsi" w:hAnsiTheme="minorHAnsi" w:cstheme="minorHAnsi"/>
                <w:b/>
                <w:spacing w:val="-10"/>
                <w:sz w:val="18"/>
                <w:szCs w:val="18"/>
              </w:rPr>
            </w:pPr>
            <w:r w:rsidRPr="007C4506">
              <w:rPr>
                <w:rFonts w:asciiTheme="minorHAnsi" w:hAnsiTheme="minorHAnsi" w:cstheme="minorHAnsi"/>
                <w:b/>
                <w:spacing w:val="-10"/>
                <w:sz w:val="18"/>
                <w:szCs w:val="18"/>
              </w:rPr>
              <w:t>tabellare</w:t>
            </w:r>
          </w:p>
        </w:tc>
      </w:tr>
      <w:tr w:rsidR="00E57034" w:rsidRPr="007C4506" w:rsidTr="00B317E0">
        <w:trPr>
          <w:trHeight w:val="1308"/>
        </w:trPr>
        <w:tc>
          <w:tcPr>
            <w:tcW w:w="284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left w:w="0" w:type="dxa"/>
            </w:tcMar>
          </w:tcPr>
          <w:p w:rsidR="00DA40C8" w:rsidRPr="007C4506" w:rsidRDefault="00DA40C8" w:rsidP="00113AAA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</w:pPr>
            <w:bookmarkStart w:id="1" w:name="_Hlk168040416"/>
          </w:p>
          <w:p w:rsidR="00E57034" w:rsidRPr="007C4506" w:rsidRDefault="00DA40C8" w:rsidP="00113AAA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1)PROGETTO EDUCATIVO DI GESTIONE SEZIONI DELL’ASILO NIDO</w:t>
            </w:r>
            <w:r w:rsidR="00131313" w:rsidRPr="007C4506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 xml:space="preserve"> </w:t>
            </w:r>
          </w:p>
        </w:tc>
        <w:tc>
          <w:tcPr>
            <w:tcW w:w="6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left w:w="0" w:type="dxa"/>
            </w:tcMar>
          </w:tcPr>
          <w:p w:rsidR="00E57034" w:rsidRPr="007C4506" w:rsidRDefault="00E57034" w:rsidP="00113AA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</w:tcMar>
          </w:tcPr>
          <w:p w:rsidR="00E57034" w:rsidRPr="007C4506" w:rsidRDefault="00E57034" w:rsidP="00113AAA">
            <w:pPr>
              <w:pStyle w:val="TableParagraph"/>
              <w:spacing w:line="206" w:lineRule="exac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57034" w:rsidRPr="007C4506" w:rsidRDefault="00E57034" w:rsidP="00113AAA">
            <w:pPr>
              <w:pStyle w:val="TableParagraph"/>
              <w:numPr>
                <w:ilvl w:val="1"/>
                <w:numId w:val="7"/>
              </w:numPr>
              <w:spacing w:line="206" w:lineRule="exact"/>
              <w:ind w:left="0"/>
              <w:jc w:val="both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Obiettivi del progetto pedagogico e me</w:t>
            </w:r>
            <w:r w:rsidR="003002C6" w:rsidRPr="007C4506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t</w:t>
            </w:r>
            <w:r w:rsidRPr="007C4506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odologie utilizzate, con particolare riguardo alla tipologia dell’utenza</w:t>
            </w:r>
            <w:r w:rsidR="00DA40C8" w:rsidRPr="007C4506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.</w:t>
            </w:r>
          </w:p>
          <w:p w:rsidR="00194215" w:rsidRPr="007C4506" w:rsidRDefault="00DA40C8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i/>
                <w:spacing w:val="-10"/>
                <w:sz w:val="20"/>
                <w:szCs w:val="20"/>
              </w:rPr>
              <w:t>Sa</w:t>
            </w:r>
            <w:r w:rsidR="00194215" w:rsidRPr="007C4506">
              <w:rPr>
                <w:rFonts w:asciiTheme="minorHAnsi" w:hAnsiTheme="minorHAnsi" w:cstheme="minorHAnsi"/>
                <w:i/>
                <w:spacing w:val="-10"/>
                <w:sz w:val="20"/>
                <w:szCs w:val="20"/>
              </w:rPr>
              <w:t xml:space="preserve">ranno valutati, in particolare, gli elementi peculiari della modalità con cui viene declinato il modello pedagogico proposto. </w:t>
            </w:r>
          </w:p>
          <w:p w:rsidR="00194215" w:rsidRPr="007C4506" w:rsidRDefault="00194215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left w:w="0" w:type="dxa"/>
            </w:tcMar>
          </w:tcPr>
          <w:p w:rsidR="00DA40C8" w:rsidRPr="007C4506" w:rsidRDefault="00DA40C8" w:rsidP="00113AAA">
            <w:pPr>
              <w:pStyle w:val="TableParagraph"/>
              <w:spacing w:before="109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E57034" w:rsidRPr="007C4506" w:rsidRDefault="00B317E0" w:rsidP="00113AAA">
            <w:pPr>
              <w:pStyle w:val="TableParagraph"/>
              <w:spacing w:before="109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>10</w:t>
            </w:r>
          </w:p>
        </w:tc>
        <w:tc>
          <w:tcPr>
            <w:tcW w:w="8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7034" w:rsidRPr="007C4506" w:rsidRDefault="00E57034" w:rsidP="00113AAA">
            <w:pPr>
              <w:pStyle w:val="TableParagraph"/>
              <w:spacing w:before="109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</w:tc>
      </w:tr>
      <w:tr w:rsidR="00E57034" w:rsidRPr="007C4506" w:rsidTr="00B317E0">
        <w:trPr>
          <w:trHeight w:val="1693"/>
        </w:trPr>
        <w:tc>
          <w:tcPr>
            <w:tcW w:w="284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left w:w="0" w:type="dxa"/>
            </w:tcMar>
          </w:tcPr>
          <w:p w:rsidR="00E57034" w:rsidRPr="007C4506" w:rsidRDefault="00DA40C8" w:rsidP="00113AAA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  <w:t xml:space="preserve">Nel progetto devono essere presenti gli orientamenti pedagogici che sostengono le scelte educative e organizzative del </w:t>
            </w:r>
            <w:r w:rsidR="006B56D2" w:rsidRPr="007C4506"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  <w:t>servizio e</w:t>
            </w:r>
            <w:r w:rsidRPr="007C4506"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  <w:t xml:space="preserve"> i criteri sottesi all’attività di programmazione del servizio</w:t>
            </w:r>
          </w:p>
        </w:tc>
        <w:tc>
          <w:tcPr>
            <w:tcW w:w="658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E57034" w:rsidRPr="007C4506" w:rsidRDefault="00E57034" w:rsidP="00113AA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E57034" w:rsidRPr="007C4506" w:rsidRDefault="00E57034" w:rsidP="00113AAA">
            <w:pPr>
              <w:pStyle w:val="TableParagraph"/>
              <w:tabs>
                <w:tab w:val="left" w:pos="976"/>
                <w:tab w:val="left" w:pos="1334"/>
                <w:tab w:val="left" w:pos="2468"/>
              </w:tabs>
              <w:spacing w:before="124" w:line="194" w:lineRule="exact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1.2 Le attività proposte nel progetto educativo, con particolare riguardo alla coerenza rispetto</w:t>
            </w:r>
            <w:r w:rsidR="003002C6" w:rsidRPr="007C4506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7C4506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agli obiettivi pe</w:t>
            </w:r>
            <w:r w:rsidR="003002C6" w:rsidRPr="007C4506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d</w:t>
            </w:r>
            <w:r w:rsidRPr="007C4506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agogici prefissati.</w:t>
            </w:r>
          </w:p>
          <w:p w:rsidR="00E57034" w:rsidRPr="007C4506" w:rsidRDefault="00E57034" w:rsidP="00113AAA">
            <w:pPr>
              <w:pStyle w:val="TableParagraph"/>
              <w:tabs>
                <w:tab w:val="left" w:pos="976"/>
                <w:tab w:val="left" w:pos="1334"/>
                <w:tab w:val="left" w:pos="2468"/>
              </w:tabs>
              <w:spacing w:before="124" w:line="194" w:lineRule="exact"/>
              <w:rPr>
                <w:rFonts w:asciiTheme="minorHAnsi" w:hAnsiTheme="minorHAnsi" w:cstheme="minorHAnsi"/>
                <w:spacing w:val="-10"/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DA40C8" w:rsidRPr="007C4506" w:rsidRDefault="00DA40C8" w:rsidP="00113AAA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DA40C8" w:rsidRPr="007C4506" w:rsidRDefault="00DA40C8" w:rsidP="00113AAA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DA40C8" w:rsidRPr="007C4506" w:rsidRDefault="00DA40C8" w:rsidP="00113AAA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E57034" w:rsidRPr="007C4506" w:rsidRDefault="00B317E0" w:rsidP="00113AAA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b/>
                <w:sz w:val="20"/>
                <w:szCs w:val="20"/>
              </w:rPr>
              <w:t>9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34" w:rsidRPr="007C4506" w:rsidRDefault="00E57034" w:rsidP="00113A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57034" w:rsidRPr="007C4506" w:rsidTr="00B317E0">
        <w:trPr>
          <w:trHeight w:val="1243"/>
        </w:trPr>
        <w:tc>
          <w:tcPr>
            <w:tcW w:w="284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left w:w="0" w:type="dxa"/>
            </w:tcMar>
          </w:tcPr>
          <w:p w:rsidR="00E57034" w:rsidRPr="007C4506" w:rsidRDefault="00E57034" w:rsidP="00113AAA">
            <w:pPr>
              <w:pStyle w:val="TableParagraph"/>
              <w:spacing w:before="17" w:line="194" w:lineRule="exact"/>
              <w:rPr>
                <w:rFonts w:asciiTheme="minorHAnsi" w:hAnsiTheme="minorHAnsi" w:cstheme="minorHAnsi"/>
                <w:spacing w:val="-1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left w:w="0" w:type="dxa"/>
            </w:tcMar>
          </w:tcPr>
          <w:p w:rsidR="00E57034" w:rsidRPr="007C4506" w:rsidRDefault="00E57034" w:rsidP="00113AAA">
            <w:pPr>
              <w:pStyle w:val="TableParagraph"/>
              <w:spacing w:before="115"/>
              <w:ind w:right="2"/>
              <w:jc w:val="center"/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2</w:t>
            </w:r>
            <w:r w:rsidR="00B317E0" w:rsidRPr="007C4506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6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3002C6" w:rsidRPr="007C4506" w:rsidRDefault="003002C6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10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>1.3</w:t>
            </w:r>
            <w:r w:rsidRPr="007C4506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Metodi e tempistica dell’attività di osservazione e verifica dell’attività didattica e condivisione con il team educativo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DA40C8" w:rsidRPr="007C4506" w:rsidRDefault="00DA40C8" w:rsidP="00113AAA">
            <w:pPr>
              <w:pStyle w:val="TableParagraph"/>
              <w:jc w:val="center"/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</w:pPr>
          </w:p>
          <w:p w:rsidR="00DA40C8" w:rsidRPr="007C4506" w:rsidRDefault="00DA40C8" w:rsidP="00113AAA">
            <w:pPr>
              <w:pStyle w:val="TableParagraph"/>
              <w:jc w:val="center"/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</w:pPr>
          </w:p>
          <w:p w:rsidR="00E57034" w:rsidRPr="007C4506" w:rsidRDefault="00DA40C8" w:rsidP="00113AAA">
            <w:pPr>
              <w:pStyle w:val="TableParagraph"/>
              <w:jc w:val="center"/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:rsidR="00E57034" w:rsidRPr="007C4506" w:rsidRDefault="00E57034" w:rsidP="00113AAA">
            <w:pPr>
              <w:pStyle w:val="TableParagraph"/>
              <w:jc w:val="center"/>
              <w:rPr>
                <w:rFonts w:asciiTheme="minorHAnsi" w:hAnsiTheme="minorHAnsi" w:cstheme="minorHAnsi"/>
                <w:spacing w:val="-10"/>
                <w:sz w:val="20"/>
                <w:szCs w:val="20"/>
              </w:rPr>
            </w:pPr>
          </w:p>
        </w:tc>
      </w:tr>
      <w:tr w:rsidR="00E57034" w:rsidRPr="007C4506" w:rsidTr="00B317E0">
        <w:trPr>
          <w:trHeight w:val="338"/>
        </w:trPr>
        <w:tc>
          <w:tcPr>
            <w:tcW w:w="284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left w:w="0" w:type="dxa"/>
            </w:tcMar>
          </w:tcPr>
          <w:p w:rsidR="00E57034" w:rsidRPr="007C4506" w:rsidRDefault="00E57034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1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left w:w="0" w:type="dxa"/>
            </w:tcMar>
          </w:tcPr>
          <w:p w:rsidR="00E57034" w:rsidRPr="007C4506" w:rsidRDefault="00E57034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10"/>
                <w:sz w:val="20"/>
                <w:szCs w:val="20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</w:tcMar>
          </w:tcPr>
          <w:p w:rsidR="003002C6" w:rsidRPr="007C4506" w:rsidRDefault="003002C6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10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>1.4Modalità relazionale con le famiglie.</w:t>
            </w:r>
          </w:p>
          <w:p w:rsidR="00DA40C8" w:rsidRPr="007C4506" w:rsidRDefault="00DA40C8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10"/>
                <w:sz w:val="20"/>
                <w:szCs w:val="20"/>
              </w:rPr>
            </w:pPr>
          </w:p>
          <w:p w:rsidR="003002C6" w:rsidRPr="007C4506" w:rsidRDefault="003002C6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i/>
                <w:spacing w:val="-10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i/>
                <w:spacing w:val="-10"/>
                <w:sz w:val="20"/>
                <w:szCs w:val="20"/>
              </w:rPr>
              <w:t xml:space="preserve">Sarà valutata, in </w:t>
            </w:r>
            <w:r w:rsidR="006B56D2" w:rsidRPr="007C4506">
              <w:rPr>
                <w:rFonts w:asciiTheme="minorHAnsi" w:hAnsiTheme="minorHAnsi" w:cstheme="minorHAnsi"/>
                <w:i/>
                <w:spacing w:val="-10"/>
                <w:sz w:val="20"/>
                <w:szCs w:val="20"/>
              </w:rPr>
              <w:t>particolare, la</w:t>
            </w:r>
            <w:r w:rsidRPr="007C4506">
              <w:rPr>
                <w:rFonts w:asciiTheme="minorHAnsi" w:hAnsiTheme="minorHAnsi" w:cstheme="minorHAnsi"/>
                <w:i/>
                <w:spacing w:val="-10"/>
                <w:sz w:val="20"/>
                <w:szCs w:val="20"/>
              </w:rPr>
              <w:t xml:space="preserve"> frequenza dei momenti di incontro e le modalità di interazione e di comunicazione con i genitori</w:t>
            </w:r>
          </w:p>
          <w:p w:rsidR="003002C6" w:rsidRPr="007C4506" w:rsidRDefault="003002C6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10"/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</w:tcMar>
          </w:tcPr>
          <w:p w:rsidR="00DA40C8" w:rsidRPr="007C4506" w:rsidRDefault="00DA40C8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</w:pPr>
          </w:p>
          <w:p w:rsidR="00DA40C8" w:rsidRPr="007C4506" w:rsidRDefault="00DA40C8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</w:pPr>
          </w:p>
          <w:p w:rsidR="00DA40C8" w:rsidRPr="007C4506" w:rsidRDefault="00DA40C8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</w:pPr>
          </w:p>
          <w:p w:rsidR="00E57034" w:rsidRPr="007C4506" w:rsidRDefault="00B317E0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57034" w:rsidRPr="007C4506" w:rsidRDefault="00E57034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spacing w:val="-10"/>
                <w:sz w:val="20"/>
                <w:szCs w:val="20"/>
              </w:rPr>
            </w:pPr>
          </w:p>
        </w:tc>
      </w:tr>
      <w:bookmarkEnd w:id="1"/>
      <w:tr w:rsidR="00DA40C8" w:rsidRPr="007C4506" w:rsidTr="00131313">
        <w:trPr>
          <w:trHeight w:val="339"/>
        </w:trPr>
        <w:tc>
          <w:tcPr>
            <w:tcW w:w="28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</w:tcMar>
          </w:tcPr>
          <w:p w:rsidR="00DA40C8" w:rsidRPr="007C4506" w:rsidRDefault="00194215" w:rsidP="00113AAA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2</w:t>
            </w:r>
            <w:r w:rsidR="00DA40C8" w:rsidRPr="007C4506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 xml:space="preserve">)PROGETTO EDUCATIVO DI GESTIONE DI DOPOSCUOLA E PRESCUOLA </w:t>
            </w:r>
          </w:p>
          <w:p w:rsidR="00DA40C8" w:rsidRPr="007C4506" w:rsidRDefault="00DA40C8" w:rsidP="00113AAA">
            <w:pPr>
              <w:pStyle w:val="TableParagraph"/>
              <w:spacing w:before="1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  <w:t xml:space="preserve">Nel progetto devono essere presenti gli orientamenti pedagogici che sostengono le scelte educative e organizzative del </w:t>
            </w:r>
            <w:r w:rsidR="006B56D2" w:rsidRPr="007C4506"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  <w:t>servizio e</w:t>
            </w:r>
            <w:r w:rsidRPr="007C4506"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  <w:t xml:space="preserve"> i criteri sottesi all’attività di programmazione </w:t>
            </w:r>
          </w:p>
          <w:p w:rsidR="00DA40C8" w:rsidRPr="007C4506" w:rsidRDefault="00DA40C8" w:rsidP="00113AAA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DA40C8" w:rsidRPr="007C4506" w:rsidRDefault="00DA40C8" w:rsidP="00113AA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A40C8" w:rsidRPr="007C4506" w:rsidRDefault="00DA40C8" w:rsidP="00113AAA">
            <w:pPr>
              <w:pStyle w:val="TableParagraph"/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</w:pPr>
          </w:p>
          <w:p w:rsidR="00DA40C8" w:rsidRPr="007C4506" w:rsidRDefault="00DA40C8" w:rsidP="00113AAA">
            <w:pPr>
              <w:pStyle w:val="TableParagraph"/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</w:pPr>
          </w:p>
          <w:p w:rsidR="00DA40C8" w:rsidRPr="007C4506" w:rsidRDefault="00DA40C8" w:rsidP="00113AAA">
            <w:pPr>
              <w:pStyle w:val="TableParagraph"/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</w:pPr>
          </w:p>
          <w:p w:rsidR="00DA40C8" w:rsidRPr="007C4506" w:rsidRDefault="00DA40C8" w:rsidP="00113AAA">
            <w:pPr>
              <w:pStyle w:val="TableParagraph"/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</w:pPr>
          </w:p>
          <w:p w:rsidR="00DA40C8" w:rsidRPr="007C4506" w:rsidRDefault="00DA40C8" w:rsidP="00113AAA">
            <w:pPr>
              <w:pStyle w:val="TableParagraph"/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</w:pPr>
          </w:p>
          <w:p w:rsidR="00DA40C8" w:rsidRPr="007C4506" w:rsidRDefault="00DA40C8" w:rsidP="00113AAA">
            <w:pPr>
              <w:pStyle w:val="TableParagraph"/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</w:pPr>
          </w:p>
          <w:p w:rsidR="00DA40C8" w:rsidRPr="007C4506" w:rsidRDefault="00DA40C8" w:rsidP="00113AAA">
            <w:pPr>
              <w:pStyle w:val="TableParagraph"/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</w:pPr>
          </w:p>
          <w:p w:rsidR="00DA40C8" w:rsidRPr="007C4506" w:rsidRDefault="00DA40C8" w:rsidP="00113AAA">
            <w:pPr>
              <w:pStyle w:val="TableParagraph"/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</w:pPr>
          </w:p>
          <w:p w:rsidR="00DA40C8" w:rsidRPr="007C4506" w:rsidRDefault="00DA40C8" w:rsidP="00113AAA">
            <w:pPr>
              <w:pStyle w:val="TableParagraph"/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</w:pPr>
          </w:p>
          <w:p w:rsidR="00DA40C8" w:rsidRPr="007C4506" w:rsidRDefault="00DA40C8" w:rsidP="00113AAA">
            <w:pPr>
              <w:pStyle w:val="TableParagraph"/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</w:pPr>
          </w:p>
          <w:p w:rsidR="00DA40C8" w:rsidRPr="007C4506" w:rsidRDefault="00DA40C8" w:rsidP="00113AAA">
            <w:pPr>
              <w:pStyle w:val="TableParagraph"/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</w:pPr>
          </w:p>
          <w:p w:rsidR="00DA40C8" w:rsidRPr="007C4506" w:rsidRDefault="00DA40C8" w:rsidP="00113AAA">
            <w:pPr>
              <w:pStyle w:val="TableParagraph"/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</w:pPr>
          </w:p>
          <w:p w:rsidR="00DA40C8" w:rsidRPr="007C4506" w:rsidRDefault="00DA40C8" w:rsidP="00113A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2</w:t>
            </w:r>
            <w:r w:rsidR="00B317E0" w:rsidRPr="007C4506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6</w:t>
            </w:r>
          </w:p>
          <w:p w:rsidR="00DA40C8" w:rsidRPr="007C4506" w:rsidRDefault="00DA40C8" w:rsidP="00113AA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DA40C8" w:rsidRPr="007C4506" w:rsidRDefault="00194215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2</w:t>
            </w:r>
            <w:r w:rsidR="00DA40C8" w:rsidRPr="007C4506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.1 Obiettivi del progetto pedagogico e metodologie utilizzate, con particolare riguardo alla tipologia dell’utenza. </w:t>
            </w:r>
          </w:p>
          <w:p w:rsidR="00194215" w:rsidRPr="007C4506" w:rsidRDefault="00194215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</w:p>
          <w:p w:rsidR="00194215" w:rsidRPr="007C4506" w:rsidRDefault="00194215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i/>
                <w:spacing w:val="-10"/>
                <w:sz w:val="20"/>
                <w:szCs w:val="20"/>
              </w:rPr>
              <w:t>Saranno valutati, in particolare, gli elementi peculiari della modalità con cui viene declinato il modello pedagogico proposto</w:t>
            </w:r>
          </w:p>
          <w:p w:rsidR="00DA40C8" w:rsidRPr="007C4506" w:rsidRDefault="00DA40C8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</w:pPr>
          </w:p>
          <w:p w:rsidR="00DA40C8" w:rsidRPr="007C4506" w:rsidRDefault="00DA40C8" w:rsidP="00113AAA">
            <w:pPr>
              <w:pStyle w:val="TableParagraph"/>
              <w:spacing w:line="206" w:lineRule="exact"/>
              <w:jc w:val="both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DA40C8" w:rsidRPr="007C4506" w:rsidRDefault="00DA40C8" w:rsidP="00113AAA">
            <w:pPr>
              <w:pStyle w:val="TableParagraph"/>
              <w:spacing w:before="109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DA40C8" w:rsidRPr="007C4506" w:rsidRDefault="00B317E0" w:rsidP="00113AAA">
            <w:pPr>
              <w:pStyle w:val="TableParagraph"/>
              <w:spacing w:before="109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>10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A40C8" w:rsidRPr="007C4506" w:rsidRDefault="00DA40C8" w:rsidP="00113AAA">
            <w:pPr>
              <w:pStyle w:val="TableParagraph"/>
              <w:spacing w:before="109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</w:tc>
      </w:tr>
      <w:tr w:rsidR="00DA40C8" w:rsidRPr="007C4506" w:rsidTr="00131313">
        <w:trPr>
          <w:trHeight w:val="2136"/>
        </w:trPr>
        <w:tc>
          <w:tcPr>
            <w:tcW w:w="284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</w:tcMar>
          </w:tcPr>
          <w:p w:rsidR="00DA40C8" w:rsidRPr="007C4506" w:rsidRDefault="00DA40C8" w:rsidP="00113AA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</w:tcMar>
          </w:tcPr>
          <w:p w:rsidR="00DA40C8" w:rsidRPr="007C4506" w:rsidRDefault="00DA40C8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</w:tcMar>
          </w:tcPr>
          <w:p w:rsidR="00DA40C8" w:rsidRPr="007C4506" w:rsidRDefault="00194215" w:rsidP="00113AAA">
            <w:pPr>
              <w:pStyle w:val="TableParagraph"/>
              <w:tabs>
                <w:tab w:val="left" w:pos="976"/>
                <w:tab w:val="left" w:pos="1334"/>
                <w:tab w:val="left" w:pos="2468"/>
              </w:tabs>
              <w:spacing w:before="124" w:line="194" w:lineRule="exact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2</w:t>
            </w:r>
            <w:r w:rsidR="00DA40C8" w:rsidRPr="007C4506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.2 Le attività proposte nel progetto educativo, con particolare riguardo alla coerenza rispetto agli obiettivi pedagogici prefissati.</w:t>
            </w:r>
          </w:p>
          <w:p w:rsidR="00DA40C8" w:rsidRPr="007C4506" w:rsidRDefault="00DA40C8" w:rsidP="00113AAA">
            <w:pPr>
              <w:pStyle w:val="TableParagraph"/>
              <w:tabs>
                <w:tab w:val="left" w:pos="976"/>
                <w:tab w:val="left" w:pos="1334"/>
                <w:tab w:val="left" w:pos="2468"/>
              </w:tabs>
              <w:spacing w:before="124" w:line="194" w:lineRule="exact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</w:p>
          <w:p w:rsidR="00DA40C8" w:rsidRPr="007C4506" w:rsidRDefault="00DA40C8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  <w:t>Saranno valutate le</w:t>
            </w:r>
            <w:r w:rsidRPr="007C4506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 xml:space="preserve"> modalità di svolgimento delle attività del doposcuola, comprensivo di tutte le fasi di gestione del tempo mensa, tempo pomeridiano, accoglienza e ricongiungimento con i genitori</w:t>
            </w:r>
            <w:r w:rsidR="00194215" w:rsidRPr="007C4506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 xml:space="preserve"> e relazionale con</w:t>
            </w:r>
            <w:r w:rsidR="00CD5732" w:rsidRPr="007C4506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 xml:space="preserve"> i docenti e Servizi sociali</w:t>
            </w:r>
          </w:p>
          <w:p w:rsidR="00DA40C8" w:rsidRPr="007C4506" w:rsidRDefault="00DA40C8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DA40C8" w:rsidRPr="007C4506" w:rsidRDefault="00DA40C8" w:rsidP="00113AAA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DA40C8" w:rsidRPr="007C4506" w:rsidRDefault="00DA40C8" w:rsidP="00113AAA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DA40C8" w:rsidRPr="007C4506" w:rsidRDefault="00B317E0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b/>
                <w:sz w:val="20"/>
                <w:szCs w:val="20"/>
              </w:rPr>
              <w:t>9</w:t>
            </w:r>
          </w:p>
          <w:p w:rsidR="00131313" w:rsidRPr="007C4506" w:rsidRDefault="00131313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131313" w:rsidRPr="007C4506" w:rsidRDefault="00131313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131313" w:rsidRPr="007C4506" w:rsidRDefault="00131313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131313" w:rsidRPr="007C4506" w:rsidRDefault="00131313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131313" w:rsidRPr="007C4506" w:rsidRDefault="00131313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131313" w:rsidRPr="007C4506" w:rsidRDefault="00131313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131313" w:rsidRPr="007C4506" w:rsidRDefault="00131313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131313" w:rsidRPr="007C4506" w:rsidRDefault="00131313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131313" w:rsidRPr="007C4506" w:rsidRDefault="00131313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0C8" w:rsidRPr="007C4506" w:rsidRDefault="00DA40C8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</w:tc>
      </w:tr>
      <w:tr w:rsidR="00DA40C8" w:rsidRPr="007C4506" w:rsidTr="00131313">
        <w:trPr>
          <w:trHeight w:val="222"/>
        </w:trPr>
        <w:tc>
          <w:tcPr>
            <w:tcW w:w="284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</w:tcMar>
          </w:tcPr>
          <w:p w:rsidR="00DA40C8" w:rsidRPr="007C4506" w:rsidRDefault="00DA40C8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</w:tc>
        <w:tc>
          <w:tcPr>
            <w:tcW w:w="65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</w:tcMar>
          </w:tcPr>
          <w:p w:rsidR="00DA40C8" w:rsidRPr="007C4506" w:rsidRDefault="00DA40C8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</w:tcMar>
          </w:tcPr>
          <w:p w:rsidR="00194215" w:rsidRPr="007C4506" w:rsidRDefault="00194215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10"/>
                <w:sz w:val="20"/>
                <w:szCs w:val="20"/>
              </w:rPr>
            </w:pPr>
          </w:p>
          <w:p w:rsidR="00194215" w:rsidRPr="007C4506" w:rsidRDefault="00DA40C8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>1.3</w:t>
            </w:r>
            <w:r w:rsidR="00194215" w:rsidRPr="007C4506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="00CD5732" w:rsidRPr="007C4506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>Funzionamento del servizio e modalità organizzative, compreso turn over educatori, sostituzioni e ritardi</w:t>
            </w:r>
          </w:p>
          <w:p w:rsidR="00CD5732" w:rsidRPr="007C4506" w:rsidRDefault="00CD5732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i/>
                <w:spacing w:val="-10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i/>
                <w:spacing w:val="-10"/>
                <w:sz w:val="20"/>
                <w:szCs w:val="20"/>
              </w:rPr>
              <w:t xml:space="preserve">Sarà valutata in particolare la gestione puntuale ordinaria ed in situazione emergenziale </w:t>
            </w:r>
          </w:p>
          <w:p w:rsidR="00194215" w:rsidRPr="007C4506" w:rsidRDefault="00194215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194215" w:rsidRPr="007C4506" w:rsidRDefault="00194215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</w:tcMar>
          </w:tcPr>
          <w:p w:rsidR="00DA40C8" w:rsidRPr="007C4506" w:rsidRDefault="00DA40C8" w:rsidP="00113AAA">
            <w:pPr>
              <w:pStyle w:val="TableParagraph"/>
              <w:jc w:val="center"/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</w:pPr>
          </w:p>
          <w:p w:rsidR="00DA40C8" w:rsidRPr="007C4506" w:rsidRDefault="00DA40C8" w:rsidP="00113AAA">
            <w:pPr>
              <w:pStyle w:val="TableParagraph"/>
              <w:jc w:val="center"/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</w:pPr>
          </w:p>
          <w:p w:rsidR="00DA40C8" w:rsidRPr="007C4506" w:rsidRDefault="00B317E0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3</w:t>
            </w:r>
          </w:p>
          <w:p w:rsidR="00B36EF8" w:rsidRPr="007C4506" w:rsidRDefault="00B36EF8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B36EF8" w:rsidRPr="007C4506" w:rsidRDefault="00B36EF8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B36EF8" w:rsidRPr="007C4506" w:rsidRDefault="00B36EF8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B36EF8" w:rsidRPr="007C4506" w:rsidRDefault="00B36EF8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B36EF8" w:rsidRPr="007C4506" w:rsidRDefault="00B36EF8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B36EF8" w:rsidRPr="007C4506" w:rsidRDefault="00B36EF8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A40C8" w:rsidRPr="007C4506" w:rsidRDefault="00DA40C8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</w:tc>
      </w:tr>
      <w:tr w:rsidR="00DA40C8" w:rsidRPr="007C4506" w:rsidTr="00B36EF8">
        <w:trPr>
          <w:trHeight w:val="75"/>
        </w:trPr>
        <w:tc>
          <w:tcPr>
            <w:tcW w:w="284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</w:tcMar>
          </w:tcPr>
          <w:p w:rsidR="00DA40C8" w:rsidRPr="007C4506" w:rsidRDefault="00DA40C8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</w:tc>
        <w:tc>
          <w:tcPr>
            <w:tcW w:w="65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DA40C8" w:rsidRPr="007C4506" w:rsidRDefault="00DA40C8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DA40C8" w:rsidRPr="007C4506" w:rsidRDefault="00DA40C8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10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>1.4</w:t>
            </w:r>
            <w:r w:rsidR="00194215" w:rsidRPr="007C4506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="00CD5732" w:rsidRPr="007C4506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>Report periodico predisposto dal Coordinatore sull’andamento del servizio e grado di completezza dello stesso</w:t>
            </w:r>
          </w:p>
          <w:p w:rsidR="00CD5732" w:rsidRPr="007C4506" w:rsidRDefault="00CD5732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i/>
                <w:spacing w:val="-10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i/>
                <w:spacing w:val="-10"/>
                <w:sz w:val="20"/>
                <w:szCs w:val="20"/>
              </w:rPr>
              <w:t>Sarà valutata l</w:t>
            </w:r>
            <w:r w:rsidR="0048482E" w:rsidRPr="007C4506">
              <w:rPr>
                <w:rFonts w:asciiTheme="minorHAnsi" w:hAnsiTheme="minorHAnsi" w:cstheme="minorHAnsi"/>
                <w:i/>
                <w:spacing w:val="-10"/>
                <w:sz w:val="20"/>
                <w:szCs w:val="20"/>
              </w:rPr>
              <w:t xml:space="preserve">a frequenza, la completezza e le soluzioni informatiche di accesso ai dati da parte del </w:t>
            </w:r>
            <w:proofErr w:type="spellStart"/>
            <w:r w:rsidR="0048482E" w:rsidRPr="007C4506">
              <w:rPr>
                <w:rFonts w:asciiTheme="minorHAnsi" w:hAnsiTheme="minorHAnsi" w:cstheme="minorHAnsi"/>
                <w:i/>
                <w:spacing w:val="-10"/>
                <w:sz w:val="20"/>
                <w:szCs w:val="20"/>
              </w:rPr>
              <w:t>Rup</w:t>
            </w:r>
            <w:proofErr w:type="spellEnd"/>
            <w:r w:rsidR="0048482E" w:rsidRPr="007C4506">
              <w:rPr>
                <w:rFonts w:asciiTheme="minorHAnsi" w:hAnsiTheme="minorHAnsi" w:cstheme="minorHAnsi"/>
                <w:i/>
                <w:spacing w:val="-10"/>
                <w:sz w:val="20"/>
                <w:szCs w:val="20"/>
              </w:rPr>
              <w:t xml:space="preserve"> e del </w:t>
            </w:r>
            <w:proofErr w:type="spellStart"/>
            <w:r w:rsidR="0048482E" w:rsidRPr="007C4506">
              <w:rPr>
                <w:rFonts w:asciiTheme="minorHAnsi" w:hAnsiTheme="minorHAnsi" w:cstheme="minorHAnsi"/>
                <w:i/>
                <w:spacing w:val="-10"/>
                <w:sz w:val="20"/>
                <w:szCs w:val="20"/>
              </w:rPr>
              <w:t>Dec</w:t>
            </w:r>
            <w:proofErr w:type="spellEnd"/>
            <w:r w:rsidR="0048482E" w:rsidRPr="007C4506">
              <w:rPr>
                <w:rFonts w:asciiTheme="minorHAnsi" w:hAnsiTheme="minorHAnsi" w:cstheme="minorHAnsi"/>
                <w:i/>
                <w:spacing w:val="-10"/>
                <w:sz w:val="20"/>
                <w:szCs w:val="20"/>
              </w:rPr>
              <w:t xml:space="preserve"> </w:t>
            </w:r>
          </w:p>
          <w:p w:rsidR="00CD5732" w:rsidRPr="007C4506" w:rsidRDefault="00CD5732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10"/>
                <w:sz w:val="20"/>
                <w:szCs w:val="20"/>
              </w:rPr>
            </w:pPr>
          </w:p>
          <w:p w:rsidR="00AB6C95" w:rsidRPr="007C4506" w:rsidRDefault="00AB6C95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</w:tcMar>
          </w:tcPr>
          <w:p w:rsidR="00DA40C8" w:rsidRPr="007C4506" w:rsidRDefault="00DA40C8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</w:pPr>
          </w:p>
          <w:p w:rsidR="00194215" w:rsidRPr="007C4506" w:rsidRDefault="00194215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</w:pPr>
          </w:p>
          <w:p w:rsidR="00DA40C8" w:rsidRPr="007C4506" w:rsidRDefault="007C4506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4</w:t>
            </w:r>
          </w:p>
          <w:p w:rsidR="00CD5732" w:rsidRPr="007C4506" w:rsidRDefault="00CD5732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48482E" w:rsidRPr="007C4506" w:rsidRDefault="0048482E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CD5732" w:rsidRPr="007C4506" w:rsidRDefault="00CD5732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CD5732" w:rsidRPr="007C4506" w:rsidRDefault="00CD5732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CD5732" w:rsidRPr="007C4506" w:rsidRDefault="00CD5732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0C8" w:rsidRPr="007C4506" w:rsidRDefault="00DA40C8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</w:tc>
      </w:tr>
      <w:tr w:rsidR="00DA40C8" w:rsidRPr="007C4506" w:rsidTr="00B36EF8">
        <w:trPr>
          <w:trHeight w:val="1243"/>
        </w:trPr>
        <w:tc>
          <w:tcPr>
            <w:tcW w:w="2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</w:tcMar>
          </w:tcPr>
          <w:p w:rsidR="00DA40C8" w:rsidRPr="007C4506" w:rsidRDefault="00DA40C8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DA40C8" w:rsidRPr="007C4506" w:rsidRDefault="00AB6C95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>3) PERSONALE EDUCATIVO E COORDINATORE</w:t>
            </w:r>
          </w:p>
          <w:p w:rsidR="00AB6C95" w:rsidRPr="007C4506" w:rsidRDefault="00AB6C95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>Programma formativo del personale</w:t>
            </w:r>
            <w:r w:rsidRPr="007C450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7C4506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 xml:space="preserve">per tutta la durata dell’appalto </w:t>
            </w:r>
            <w:r w:rsidR="006B56D2" w:rsidRPr="007C4506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>(oltre</w:t>
            </w:r>
            <w:r w:rsidRPr="007C4506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 xml:space="preserve"> a quella obbligatoria in materia di sicurezza salute e prevenzione sui luoghi di lavoro), esperienza curricolare del Coordinatore</w:t>
            </w:r>
          </w:p>
          <w:p w:rsidR="00DA40C8" w:rsidRPr="007C4506" w:rsidRDefault="00DA40C8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</w:pPr>
          </w:p>
          <w:p w:rsidR="00DA40C8" w:rsidRPr="007C4506" w:rsidRDefault="00DA40C8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DA40C8" w:rsidRPr="007C4506" w:rsidRDefault="00DA40C8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DA40C8" w:rsidRPr="007C4506" w:rsidRDefault="00DA40C8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DA40C8" w:rsidRPr="007C4506" w:rsidRDefault="00DA40C8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DA40C8" w:rsidRPr="007C4506" w:rsidRDefault="00DA40C8" w:rsidP="00113AAA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131313" w:rsidRPr="007C4506" w:rsidRDefault="00131313" w:rsidP="00113AAA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131313" w:rsidRPr="007C4506" w:rsidRDefault="00131313" w:rsidP="00113AAA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131313" w:rsidRPr="007C4506" w:rsidRDefault="00131313" w:rsidP="00113AAA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131313" w:rsidRPr="007C4506" w:rsidRDefault="00131313" w:rsidP="00113AAA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131313" w:rsidRPr="007C4506" w:rsidRDefault="00131313" w:rsidP="00113AAA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131313" w:rsidRPr="007C4506" w:rsidRDefault="00131313" w:rsidP="00113AAA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131313" w:rsidRPr="007C4506" w:rsidRDefault="00131313" w:rsidP="00113AAA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131313" w:rsidRPr="007C4506" w:rsidRDefault="00131313" w:rsidP="00113AAA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131313" w:rsidRPr="007C4506" w:rsidRDefault="00131313" w:rsidP="00113AAA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131313" w:rsidRPr="007C4506" w:rsidRDefault="00131313" w:rsidP="00113AAA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131313" w:rsidRPr="007C4506" w:rsidRDefault="00131313" w:rsidP="00113AAA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131313" w:rsidRPr="007C4506" w:rsidRDefault="00131313" w:rsidP="00113AAA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131313" w:rsidRPr="007C4506" w:rsidRDefault="00131313" w:rsidP="00113AAA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131313" w:rsidRPr="007C4506" w:rsidRDefault="00131313" w:rsidP="00113AAA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131313" w:rsidRPr="007C4506" w:rsidRDefault="00131313" w:rsidP="00113AAA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131313" w:rsidRPr="007C4506" w:rsidRDefault="00131313" w:rsidP="00113AAA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131313" w:rsidRPr="007C4506" w:rsidRDefault="00131313" w:rsidP="00113AAA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131313" w:rsidRPr="007C4506" w:rsidRDefault="00131313" w:rsidP="00113AAA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131313" w:rsidRPr="007C4506" w:rsidRDefault="00131313" w:rsidP="00113AAA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131313" w:rsidRPr="007C4506" w:rsidRDefault="00131313" w:rsidP="00113AAA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131313" w:rsidRPr="007C4506" w:rsidRDefault="00131313" w:rsidP="00113AAA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131313" w:rsidRPr="007C4506" w:rsidRDefault="00131313" w:rsidP="00113AAA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</w:tcMar>
          </w:tcPr>
          <w:p w:rsidR="00DA40C8" w:rsidRPr="007C4506" w:rsidRDefault="00DA40C8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DA40C8" w:rsidRPr="007C4506" w:rsidRDefault="00DA40C8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DA40C8" w:rsidRPr="007C4506" w:rsidRDefault="00DA40C8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DA40C8" w:rsidRPr="007C4506" w:rsidRDefault="00DA40C8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DA40C8" w:rsidRPr="007C4506" w:rsidRDefault="00DA40C8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DA40C8" w:rsidRPr="007C4506" w:rsidRDefault="00DA40C8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DA40C8" w:rsidRPr="007C4506" w:rsidRDefault="00DA40C8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CD5732" w:rsidRPr="007C4506" w:rsidRDefault="00CD5732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CD5732" w:rsidRPr="007C4506" w:rsidRDefault="00CD5732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CD5732" w:rsidRPr="007C4506" w:rsidRDefault="00CD5732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CD5732" w:rsidRPr="007C4506" w:rsidRDefault="00CD5732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CD5732" w:rsidRPr="007C4506" w:rsidRDefault="00CD5732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CD5732" w:rsidRPr="007C4506" w:rsidRDefault="00CD5732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CD5732" w:rsidRPr="007C4506" w:rsidRDefault="00CD5732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CD5732" w:rsidRPr="007C4506" w:rsidRDefault="00CD5732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CD5732" w:rsidRPr="007C4506" w:rsidRDefault="00CD5732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CD5732" w:rsidRPr="007C4506" w:rsidRDefault="00CD5732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CD5732" w:rsidRPr="007C4506" w:rsidRDefault="00CD5732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CD5732" w:rsidRPr="007C4506" w:rsidRDefault="00CD5732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CD5732" w:rsidRPr="007C4506" w:rsidRDefault="00CD5732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CD5732" w:rsidRPr="007C4506" w:rsidRDefault="00CD5732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CD5732" w:rsidRPr="007C4506" w:rsidRDefault="00CD5732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CD5732" w:rsidRPr="007C4506" w:rsidRDefault="00B317E0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>23</w:t>
            </w:r>
          </w:p>
          <w:p w:rsidR="00CD5732" w:rsidRPr="007C4506" w:rsidRDefault="00CD5732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CD5732" w:rsidRPr="007C4506" w:rsidRDefault="00CD5732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CD5732" w:rsidRPr="007C4506" w:rsidRDefault="00CD5732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CD5732" w:rsidRPr="007C4506" w:rsidRDefault="00CD5732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CD5732" w:rsidRPr="007C4506" w:rsidRDefault="00CD5732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CD5732" w:rsidRPr="007C4506" w:rsidRDefault="00CD5732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CD5732" w:rsidRPr="007C4506" w:rsidRDefault="00CD5732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CD5732" w:rsidRPr="007C4506" w:rsidRDefault="00CD5732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CD5732" w:rsidRPr="007C4506" w:rsidRDefault="00CD5732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CD5732" w:rsidRPr="007C4506" w:rsidRDefault="00CD5732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CD5732" w:rsidRPr="007C4506" w:rsidRDefault="00CD5732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CD5732" w:rsidRPr="007C4506" w:rsidRDefault="00CD5732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CD5732" w:rsidRPr="007C4506" w:rsidRDefault="00CD5732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CD5732" w:rsidRPr="007C4506" w:rsidRDefault="00CD5732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CD5732" w:rsidRPr="007C4506" w:rsidRDefault="00CD5732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CD5732" w:rsidRPr="007C4506" w:rsidRDefault="00CD5732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CD5732" w:rsidRPr="007C4506" w:rsidRDefault="00CD5732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CD5732" w:rsidRPr="007C4506" w:rsidRDefault="00CD5732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CD5732" w:rsidRPr="007C4506" w:rsidRDefault="00CD5732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CD5732" w:rsidRPr="007C4506" w:rsidRDefault="00CD5732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CD5732" w:rsidRPr="007C4506" w:rsidRDefault="00CD5732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CD5732" w:rsidRPr="007C4506" w:rsidRDefault="00CD5732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</w:tcMar>
          </w:tcPr>
          <w:p w:rsidR="00E679F0" w:rsidRPr="007C4506" w:rsidRDefault="00AB6C95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3.1 Formazione degli educatori</w:t>
            </w:r>
            <w:r w:rsidR="00DA40C8" w:rsidRPr="007C450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.</w:t>
            </w:r>
          </w:p>
          <w:p w:rsidR="00E679F0" w:rsidRPr="007C4506" w:rsidRDefault="00E679F0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i/>
                <w:spacing w:val="-10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i/>
                <w:spacing w:val="-10"/>
                <w:sz w:val="20"/>
                <w:szCs w:val="20"/>
              </w:rPr>
              <w:t xml:space="preserve"> Sarà valutata in particolar </w:t>
            </w:r>
            <w:r w:rsidR="00247132" w:rsidRPr="007C4506">
              <w:rPr>
                <w:rFonts w:asciiTheme="minorHAnsi" w:hAnsiTheme="minorHAnsi" w:cstheme="minorHAnsi"/>
                <w:i/>
                <w:spacing w:val="-10"/>
                <w:sz w:val="20"/>
                <w:szCs w:val="20"/>
              </w:rPr>
              <w:t xml:space="preserve">modo </w:t>
            </w:r>
            <w:r w:rsidRPr="007C4506">
              <w:rPr>
                <w:rFonts w:asciiTheme="minorHAnsi" w:hAnsiTheme="minorHAnsi" w:cstheme="minorHAnsi"/>
                <w:i/>
                <w:spacing w:val="-10"/>
                <w:sz w:val="20"/>
                <w:szCs w:val="20"/>
              </w:rPr>
              <w:t>la completezza e l’attinenza dei contenuti rispetto al ruolo svolto</w:t>
            </w:r>
          </w:p>
          <w:p w:rsidR="00DA40C8" w:rsidRPr="007C4506" w:rsidRDefault="00DA40C8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</w:tcMar>
          </w:tcPr>
          <w:p w:rsidR="00DA40C8" w:rsidRPr="007C4506" w:rsidRDefault="00DA40C8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DA40C8" w:rsidRPr="007C4506" w:rsidRDefault="00DA40C8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DA40C8" w:rsidRPr="007C4506" w:rsidRDefault="00DA40C8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>4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0C8" w:rsidRPr="007C4506" w:rsidRDefault="00DA40C8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</w:tc>
      </w:tr>
      <w:tr w:rsidR="00DA40C8" w:rsidRPr="007C4506" w:rsidTr="00B317E0">
        <w:trPr>
          <w:trHeight w:val="1642"/>
        </w:trPr>
        <w:tc>
          <w:tcPr>
            <w:tcW w:w="28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</w:tcMar>
          </w:tcPr>
          <w:p w:rsidR="00DA40C8" w:rsidRPr="007C4506" w:rsidRDefault="00DA40C8" w:rsidP="00113AA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DA40C8" w:rsidRPr="007C4506" w:rsidRDefault="00DA40C8" w:rsidP="00113AA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DA40C8" w:rsidRPr="007C4506" w:rsidRDefault="00E679F0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3.2 Ore aggiuntive di formazione annuali rispetto alle 20 ore obbligatorie</w:t>
            </w:r>
          </w:p>
          <w:p w:rsidR="00E679F0" w:rsidRPr="007C4506" w:rsidRDefault="00E679F0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E679F0" w:rsidRPr="007C4506" w:rsidRDefault="00E679F0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 xml:space="preserve">-  5 ore aggiuntive per educatore </w:t>
            </w:r>
            <w:r w:rsidRPr="007C4506">
              <w:rPr>
                <w:rFonts w:asciiTheme="minorHAnsi" w:hAnsiTheme="minorHAnsi" w:cstheme="minorHAnsi"/>
                <w:b/>
                <w:i/>
                <w:spacing w:val="-5"/>
                <w:sz w:val="20"/>
                <w:szCs w:val="20"/>
              </w:rPr>
              <w:t>punti 4</w:t>
            </w:r>
          </w:p>
          <w:p w:rsidR="00DC12E0" w:rsidRPr="007C4506" w:rsidRDefault="00E679F0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b/>
                <w:i/>
                <w:spacing w:val="-5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 xml:space="preserve">- meno di 5 ore aggiuntive per   educatore </w:t>
            </w:r>
            <w:r w:rsidRPr="007C4506">
              <w:rPr>
                <w:rFonts w:asciiTheme="minorHAnsi" w:hAnsiTheme="minorHAnsi" w:cstheme="minorHAnsi"/>
                <w:b/>
                <w:i/>
                <w:spacing w:val="-5"/>
                <w:sz w:val="20"/>
                <w:szCs w:val="20"/>
              </w:rPr>
              <w:t>2 punti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</w:tcMar>
          </w:tcPr>
          <w:p w:rsidR="00DA40C8" w:rsidRPr="007C4506" w:rsidRDefault="00DA40C8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DA40C8" w:rsidRPr="007C4506" w:rsidRDefault="00DA40C8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9313FA" w:rsidRPr="007C4506" w:rsidRDefault="009313FA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9313FA" w:rsidRPr="007C4506" w:rsidRDefault="009313FA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9313FA" w:rsidRPr="007C4506" w:rsidRDefault="009313FA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9313FA" w:rsidRPr="007C4506" w:rsidRDefault="009313FA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9313FA" w:rsidRPr="007C4506" w:rsidRDefault="009313FA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A40C8" w:rsidRPr="007C4506" w:rsidRDefault="00DA40C8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E679F0" w:rsidRPr="007C4506" w:rsidRDefault="00E679F0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E679F0" w:rsidRPr="007C4506" w:rsidRDefault="00E679F0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E679F0" w:rsidRPr="007C4506" w:rsidRDefault="00E679F0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>4</w:t>
            </w:r>
          </w:p>
        </w:tc>
      </w:tr>
      <w:tr w:rsidR="00E679F0" w:rsidRPr="007C4506" w:rsidTr="00131313">
        <w:trPr>
          <w:trHeight w:val="6817"/>
        </w:trPr>
        <w:tc>
          <w:tcPr>
            <w:tcW w:w="28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</w:tcMar>
          </w:tcPr>
          <w:p w:rsidR="00E679F0" w:rsidRPr="007C4506" w:rsidRDefault="00E679F0" w:rsidP="00113AA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E679F0" w:rsidRPr="007C4506" w:rsidRDefault="00E679F0" w:rsidP="00113AA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E679F0" w:rsidRPr="007C4506" w:rsidRDefault="00E679F0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3.3 Esperienza curricolare del Coordinatore </w:t>
            </w:r>
          </w:p>
          <w:p w:rsidR="00E679F0" w:rsidRPr="007C4506" w:rsidRDefault="009313FA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 xml:space="preserve">Saranno valutati gli anni di esperienza professionale come coordinatore di servizi educativi e scolastici risultanti dal CV </w:t>
            </w:r>
            <w:r w:rsidR="006B56D2" w:rsidRPr="007C4506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>(non</w:t>
            </w:r>
            <w:r w:rsidRPr="007C4506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 xml:space="preserve"> conteggiato nel n° delle pagine </w:t>
            </w:r>
            <w:r w:rsidR="006B56D2" w:rsidRPr="007C4506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>d’offerta</w:t>
            </w:r>
            <w:r w:rsidRPr="007C4506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 xml:space="preserve"> tecnica)</w:t>
            </w:r>
          </w:p>
          <w:p w:rsidR="00E679F0" w:rsidRPr="007C4506" w:rsidRDefault="00E679F0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</w:pPr>
          </w:p>
          <w:p w:rsidR="009313FA" w:rsidRPr="007C4506" w:rsidRDefault="009313FA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 xml:space="preserve">-coordinamento oltre 5 anni </w:t>
            </w:r>
            <w:r w:rsidRPr="007C4506">
              <w:rPr>
                <w:rFonts w:asciiTheme="minorHAnsi" w:hAnsiTheme="minorHAnsi" w:cstheme="minorHAnsi"/>
                <w:b/>
                <w:i/>
                <w:spacing w:val="-5"/>
                <w:sz w:val="20"/>
                <w:szCs w:val="20"/>
              </w:rPr>
              <w:t>punti</w:t>
            </w:r>
            <w:r w:rsidR="00B317E0" w:rsidRPr="007C4506">
              <w:rPr>
                <w:rFonts w:asciiTheme="minorHAnsi" w:hAnsiTheme="minorHAnsi" w:cstheme="minorHAnsi"/>
                <w:b/>
                <w:i/>
                <w:spacing w:val="-5"/>
                <w:sz w:val="20"/>
                <w:szCs w:val="20"/>
              </w:rPr>
              <w:t xml:space="preserve"> 5</w:t>
            </w:r>
          </w:p>
          <w:p w:rsidR="00E679F0" w:rsidRPr="007C4506" w:rsidRDefault="009313FA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 xml:space="preserve">-coordinamento inferiore a 5 anni </w:t>
            </w:r>
            <w:r w:rsidRPr="007C4506">
              <w:rPr>
                <w:rFonts w:asciiTheme="minorHAnsi" w:hAnsiTheme="minorHAnsi" w:cstheme="minorHAnsi"/>
                <w:b/>
                <w:i/>
                <w:spacing w:val="-5"/>
                <w:sz w:val="20"/>
                <w:szCs w:val="20"/>
              </w:rPr>
              <w:t>punti</w:t>
            </w:r>
            <w:r w:rsidR="00B317E0" w:rsidRPr="007C4506">
              <w:rPr>
                <w:rFonts w:asciiTheme="minorHAnsi" w:hAnsiTheme="minorHAnsi" w:cstheme="minorHAnsi"/>
                <w:b/>
                <w:i/>
                <w:spacing w:val="-5"/>
                <w:sz w:val="20"/>
                <w:szCs w:val="20"/>
              </w:rPr>
              <w:t xml:space="preserve"> 2</w:t>
            </w:r>
          </w:p>
          <w:p w:rsidR="00E679F0" w:rsidRPr="007C4506" w:rsidRDefault="00E679F0" w:rsidP="00113AAA">
            <w:pPr>
              <w:pStyle w:val="TableParagraph"/>
              <w:pBdr>
                <w:bottom w:val="single" w:sz="4" w:space="1" w:color="auto"/>
              </w:pBdr>
              <w:spacing w:line="206" w:lineRule="exact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E679F0" w:rsidRPr="007C4506" w:rsidRDefault="00E679F0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3.4 Ore</w:t>
            </w:r>
            <w:r w:rsidR="009313FA" w:rsidRPr="007C450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annuali</w:t>
            </w:r>
            <w:r w:rsidR="00DC12E0" w:rsidRPr="007C450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del Coordinatore asilo nido</w:t>
            </w:r>
            <w:r w:rsidRPr="007C450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offerte ulteriori rispetto al capitolato</w:t>
            </w:r>
          </w:p>
          <w:p w:rsidR="00E679F0" w:rsidRPr="007C4506" w:rsidRDefault="00E679F0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9313FA" w:rsidRPr="007C4506" w:rsidRDefault="009313FA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 xml:space="preserve">-  </w:t>
            </w:r>
            <w:r w:rsidR="00DC12E0" w:rsidRPr="007C4506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 xml:space="preserve">10 </w:t>
            </w:r>
            <w:r w:rsidRPr="007C4506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 xml:space="preserve">ore aggiuntive </w:t>
            </w:r>
            <w:r w:rsidR="00DC12E0" w:rsidRPr="007C4506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>annuali</w:t>
            </w:r>
            <w:r w:rsidRPr="007C4506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 xml:space="preserve"> </w:t>
            </w:r>
            <w:r w:rsidRPr="007C4506">
              <w:rPr>
                <w:rFonts w:asciiTheme="minorHAnsi" w:hAnsiTheme="minorHAnsi" w:cstheme="minorHAnsi"/>
                <w:b/>
                <w:i/>
                <w:spacing w:val="-5"/>
                <w:sz w:val="20"/>
                <w:szCs w:val="20"/>
              </w:rPr>
              <w:t xml:space="preserve">punti </w:t>
            </w:r>
            <w:r w:rsidR="00B317E0" w:rsidRPr="007C4506">
              <w:rPr>
                <w:rFonts w:asciiTheme="minorHAnsi" w:hAnsiTheme="minorHAnsi" w:cstheme="minorHAnsi"/>
                <w:b/>
                <w:i/>
                <w:spacing w:val="-5"/>
                <w:sz w:val="20"/>
                <w:szCs w:val="20"/>
              </w:rPr>
              <w:t>5</w:t>
            </w:r>
          </w:p>
          <w:p w:rsidR="00E679F0" w:rsidRPr="007C4506" w:rsidRDefault="009313FA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b/>
                <w:i/>
                <w:spacing w:val="-5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 xml:space="preserve">- </w:t>
            </w:r>
            <w:r w:rsidR="00DC12E0" w:rsidRPr="007C4506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 xml:space="preserve"> 5 </w:t>
            </w:r>
            <w:r w:rsidRPr="007C4506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>ore aggiuntive</w:t>
            </w:r>
            <w:r w:rsidR="00DC12E0" w:rsidRPr="007C4506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 xml:space="preserve"> annuali</w:t>
            </w:r>
            <w:r w:rsidRPr="007C4506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 xml:space="preserve"> per   educatore </w:t>
            </w:r>
            <w:r w:rsidRPr="007C4506">
              <w:rPr>
                <w:rFonts w:asciiTheme="minorHAnsi" w:hAnsiTheme="minorHAnsi" w:cstheme="minorHAnsi"/>
                <w:b/>
                <w:i/>
                <w:spacing w:val="-5"/>
                <w:sz w:val="20"/>
                <w:szCs w:val="20"/>
              </w:rPr>
              <w:t>2</w:t>
            </w:r>
            <w:r w:rsidRPr="007C4506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 xml:space="preserve"> </w:t>
            </w:r>
            <w:r w:rsidRPr="007C4506">
              <w:rPr>
                <w:rFonts w:asciiTheme="minorHAnsi" w:hAnsiTheme="minorHAnsi" w:cstheme="minorHAnsi"/>
                <w:b/>
                <w:i/>
                <w:spacing w:val="-5"/>
                <w:sz w:val="20"/>
                <w:szCs w:val="20"/>
              </w:rPr>
              <w:t>punti</w:t>
            </w:r>
          </w:p>
          <w:p w:rsidR="00DC12E0" w:rsidRPr="007C4506" w:rsidRDefault="00DC12E0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b/>
                <w:i/>
                <w:spacing w:val="-5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 xml:space="preserve">-  1 ora aggiuntive annuali </w:t>
            </w:r>
            <w:r w:rsidRPr="007C4506">
              <w:rPr>
                <w:rFonts w:asciiTheme="minorHAnsi" w:hAnsiTheme="minorHAnsi" w:cstheme="minorHAnsi"/>
                <w:b/>
                <w:i/>
                <w:spacing w:val="-5"/>
                <w:sz w:val="20"/>
                <w:szCs w:val="20"/>
              </w:rPr>
              <w:t>punti 1</w:t>
            </w:r>
          </w:p>
          <w:p w:rsidR="00DC12E0" w:rsidRPr="007C4506" w:rsidRDefault="00DC12E0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 xml:space="preserve">- 0 ore aggiuntive </w:t>
            </w:r>
            <w:r w:rsidRPr="007C4506">
              <w:rPr>
                <w:rFonts w:asciiTheme="minorHAnsi" w:hAnsiTheme="minorHAnsi" w:cstheme="minorHAnsi"/>
                <w:b/>
                <w:i/>
                <w:spacing w:val="-5"/>
                <w:sz w:val="20"/>
                <w:szCs w:val="20"/>
              </w:rPr>
              <w:t>punti 0</w:t>
            </w:r>
          </w:p>
          <w:p w:rsidR="00E679F0" w:rsidRPr="007C4506" w:rsidRDefault="00E679F0" w:rsidP="00113AAA">
            <w:pPr>
              <w:pStyle w:val="TableParagraph"/>
              <w:pBdr>
                <w:bottom w:val="single" w:sz="4" w:space="1" w:color="auto"/>
              </w:pBdr>
              <w:spacing w:line="206" w:lineRule="exact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DC12E0" w:rsidRPr="007C4506" w:rsidRDefault="006B56D2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3.5 Ore</w:t>
            </w:r>
            <w:r w:rsidR="00DC12E0" w:rsidRPr="007C450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annuali offerte per incontri di rete ulteriori rispetto al capitolato</w:t>
            </w:r>
          </w:p>
          <w:p w:rsidR="00DC12E0" w:rsidRPr="007C4506" w:rsidRDefault="00DC12E0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DC12E0" w:rsidRPr="007C4506" w:rsidRDefault="00DC12E0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 xml:space="preserve">-  30 ore aggiuntive annuali </w:t>
            </w:r>
            <w:r w:rsidRPr="007C4506">
              <w:rPr>
                <w:rFonts w:asciiTheme="minorHAnsi" w:hAnsiTheme="minorHAnsi" w:cstheme="minorHAnsi"/>
                <w:b/>
                <w:i/>
                <w:spacing w:val="-5"/>
                <w:sz w:val="20"/>
                <w:szCs w:val="20"/>
              </w:rPr>
              <w:t xml:space="preserve">punti </w:t>
            </w:r>
            <w:r w:rsidR="00B317E0" w:rsidRPr="007C4506">
              <w:rPr>
                <w:rFonts w:asciiTheme="minorHAnsi" w:hAnsiTheme="minorHAnsi" w:cstheme="minorHAnsi"/>
                <w:b/>
                <w:i/>
                <w:spacing w:val="-5"/>
                <w:sz w:val="20"/>
                <w:szCs w:val="20"/>
              </w:rPr>
              <w:t>5</w:t>
            </w:r>
          </w:p>
          <w:p w:rsidR="00DC12E0" w:rsidRPr="007C4506" w:rsidRDefault="00DC12E0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b/>
                <w:i/>
                <w:spacing w:val="-5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 xml:space="preserve">-   15   ore aggiuntive annuali per   educatore </w:t>
            </w:r>
            <w:r w:rsidRPr="007C4506">
              <w:rPr>
                <w:rFonts w:asciiTheme="minorHAnsi" w:hAnsiTheme="minorHAnsi" w:cstheme="minorHAnsi"/>
                <w:b/>
                <w:i/>
                <w:spacing w:val="-5"/>
                <w:sz w:val="20"/>
                <w:szCs w:val="20"/>
              </w:rPr>
              <w:t>2</w:t>
            </w:r>
            <w:r w:rsidRPr="007C4506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 xml:space="preserve"> </w:t>
            </w:r>
            <w:r w:rsidRPr="007C4506">
              <w:rPr>
                <w:rFonts w:asciiTheme="minorHAnsi" w:hAnsiTheme="minorHAnsi" w:cstheme="minorHAnsi"/>
                <w:b/>
                <w:i/>
                <w:spacing w:val="-5"/>
                <w:sz w:val="20"/>
                <w:szCs w:val="20"/>
              </w:rPr>
              <w:t>punti</w:t>
            </w:r>
          </w:p>
          <w:p w:rsidR="00DC12E0" w:rsidRPr="007C4506" w:rsidRDefault="00DC12E0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b/>
                <w:i/>
                <w:spacing w:val="-5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 xml:space="preserve">- </w:t>
            </w:r>
            <w:r w:rsidR="006B56D2" w:rsidRPr="007C4506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>7 aggiuntive</w:t>
            </w:r>
            <w:r w:rsidRPr="007C4506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 xml:space="preserve"> annuali </w:t>
            </w:r>
            <w:r w:rsidRPr="007C4506">
              <w:rPr>
                <w:rFonts w:asciiTheme="minorHAnsi" w:hAnsiTheme="minorHAnsi" w:cstheme="minorHAnsi"/>
                <w:b/>
                <w:i/>
                <w:spacing w:val="-5"/>
                <w:sz w:val="20"/>
                <w:szCs w:val="20"/>
              </w:rPr>
              <w:t>punti 1</w:t>
            </w:r>
          </w:p>
          <w:p w:rsidR="00CD5732" w:rsidRPr="007C4506" w:rsidRDefault="00DC12E0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b/>
                <w:i/>
                <w:spacing w:val="-5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 xml:space="preserve">- 0 ore aggiuntive </w:t>
            </w:r>
            <w:r w:rsidRPr="007C4506">
              <w:rPr>
                <w:rFonts w:asciiTheme="minorHAnsi" w:hAnsiTheme="minorHAnsi" w:cstheme="minorHAnsi"/>
                <w:b/>
                <w:i/>
                <w:spacing w:val="-5"/>
                <w:sz w:val="20"/>
                <w:szCs w:val="20"/>
              </w:rPr>
              <w:t>punti 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E679F0" w:rsidRPr="007C4506" w:rsidRDefault="00E679F0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E679F0" w:rsidRPr="007C4506" w:rsidRDefault="00E679F0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E679F0" w:rsidRPr="007C4506" w:rsidRDefault="00E679F0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E679F0" w:rsidRPr="007C4506" w:rsidRDefault="00E679F0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9313FA" w:rsidRPr="007C4506" w:rsidRDefault="009313FA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9313FA" w:rsidRPr="007C4506" w:rsidRDefault="009313FA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DC12E0" w:rsidRPr="007C4506" w:rsidRDefault="00DC12E0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9313FA" w:rsidRPr="007C4506" w:rsidRDefault="009313FA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9313FA" w:rsidRPr="007C4506" w:rsidRDefault="009313FA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DC12E0" w:rsidRPr="007C4506" w:rsidRDefault="00DC12E0" w:rsidP="007C4506">
            <w:pPr>
              <w:pStyle w:val="TableParagraph"/>
              <w:pBdr>
                <w:bottom w:val="single" w:sz="4" w:space="1" w:color="auto"/>
              </w:pBdr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DC12E0" w:rsidRPr="007C4506" w:rsidRDefault="00DC12E0" w:rsidP="007C4506">
            <w:pPr>
              <w:pStyle w:val="TableParagraph"/>
              <w:pBdr>
                <w:bottom w:val="single" w:sz="4" w:space="1" w:color="auto"/>
              </w:pBdr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DC12E0" w:rsidRPr="007C4506" w:rsidRDefault="00DC12E0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DC12E0" w:rsidRPr="007C4506" w:rsidRDefault="00DC12E0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DC12E0" w:rsidRPr="007C4506" w:rsidRDefault="00DC12E0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DC12E0" w:rsidRPr="007C4506" w:rsidRDefault="00DC12E0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DC12E0" w:rsidRPr="007C4506" w:rsidRDefault="00DC12E0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DC12E0" w:rsidRPr="007C4506" w:rsidRDefault="00DC12E0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DC12E0" w:rsidRPr="007C4506" w:rsidRDefault="00DC12E0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DC12E0" w:rsidRPr="007C4506" w:rsidRDefault="00DC12E0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DC12E0" w:rsidRPr="007C4506" w:rsidRDefault="00DC12E0" w:rsidP="007C4506">
            <w:pPr>
              <w:pStyle w:val="TableParagraph"/>
              <w:pBdr>
                <w:bottom w:val="single" w:sz="4" w:space="1" w:color="auto"/>
              </w:pBdr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DC12E0" w:rsidRPr="007C4506" w:rsidRDefault="00DC12E0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DC12E0" w:rsidRPr="007C4506" w:rsidRDefault="00DC12E0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DC12E0" w:rsidRPr="007C4506" w:rsidRDefault="00DC12E0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DC12E0" w:rsidRPr="007C4506" w:rsidRDefault="00DC12E0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DC12E0" w:rsidRPr="007C4506" w:rsidRDefault="00DC12E0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DC12E0" w:rsidRPr="007C4506" w:rsidRDefault="00DC12E0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CD5732" w:rsidRPr="007C4506" w:rsidRDefault="00CD5732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CD5732" w:rsidRPr="007C4506" w:rsidRDefault="00CD5732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CD5732" w:rsidRPr="007C4506" w:rsidRDefault="00CD5732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CD5732" w:rsidRPr="007C4506" w:rsidRDefault="00CD5732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CD5732" w:rsidRPr="007C4506" w:rsidRDefault="00CD5732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9F0" w:rsidRPr="007C4506" w:rsidRDefault="00E679F0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9313FA" w:rsidRPr="007C4506" w:rsidRDefault="009313FA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9313FA" w:rsidRPr="007C4506" w:rsidRDefault="009313FA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9313FA" w:rsidRPr="007C4506" w:rsidRDefault="00B317E0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>5</w:t>
            </w:r>
          </w:p>
          <w:p w:rsidR="009313FA" w:rsidRPr="007C4506" w:rsidRDefault="009313FA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9313FA" w:rsidRPr="007C4506" w:rsidRDefault="009313FA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9313FA" w:rsidRPr="007C4506" w:rsidRDefault="009313FA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9313FA" w:rsidRPr="007C4506" w:rsidRDefault="009313FA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9313FA" w:rsidRPr="007C4506" w:rsidRDefault="009313FA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9313FA" w:rsidRPr="007C4506" w:rsidRDefault="009313FA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9313FA" w:rsidRPr="007C4506" w:rsidRDefault="009313FA" w:rsidP="007C4506">
            <w:pPr>
              <w:pStyle w:val="TableParagraph"/>
              <w:pBdr>
                <w:bottom w:val="single" w:sz="4" w:space="1" w:color="auto"/>
              </w:pBdr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9313FA" w:rsidRPr="007C4506" w:rsidRDefault="009313FA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DC12E0" w:rsidRPr="007C4506" w:rsidRDefault="00DC12E0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DC12E0" w:rsidRPr="007C4506" w:rsidRDefault="00DC12E0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DC12E0" w:rsidRPr="007C4506" w:rsidRDefault="00DC12E0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DC12E0" w:rsidRPr="007C4506" w:rsidRDefault="00B317E0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>5</w:t>
            </w:r>
          </w:p>
          <w:p w:rsidR="00DC12E0" w:rsidRPr="007C4506" w:rsidRDefault="00DC12E0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DC12E0" w:rsidRPr="007C4506" w:rsidRDefault="00DC12E0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DC12E0" w:rsidRPr="007C4506" w:rsidRDefault="00DC12E0" w:rsidP="007C4506">
            <w:pPr>
              <w:pStyle w:val="TableParagraph"/>
              <w:pBdr>
                <w:bottom w:val="single" w:sz="4" w:space="1" w:color="auto"/>
              </w:pBdr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DC12E0" w:rsidRPr="007C4506" w:rsidRDefault="00DC12E0" w:rsidP="007C4506">
            <w:pPr>
              <w:pStyle w:val="TableParagraph"/>
              <w:pBdr>
                <w:bottom w:val="single" w:sz="4" w:space="1" w:color="auto"/>
              </w:pBdr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DC12E0" w:rsidRPr="007C4506" w:rsidRDefault="00DC12E0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DC12E0" w:rsidRPr="007C4506" w:rsidRDefault="00DC12E0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DC12E0" w:rsidRPr="007C4506" w:rsidRDefault="00DC12E0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DC12E0" w:rsidRPr="007C4506" w:rsidRDefault="00DC12E0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131313" w:rsidRPr="007C4506" w:rsidRDefault="00131313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131313" w:rsidRPr="007C4506" w:rsidRDefault="007C4506" w:rsidP="007C4506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>5</w:t>
            </w:r>
          </w:p>
        </w:tc>
      </w:tr>
      <w:tr w:rsidR="00E679F0" w:rsidRPr="007C4506" w:rsidTr="00B317E0">
        <w:trPr>
          <w:trHeight w:val="1753"/>
        </w:trPr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</w:tcMar>
          </w:tcPr>
          <w:p w:rsidR="00E679F0" w:rsidRPr="007C4506" w:rsidRDefault="0048482E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>4) COUNSELLING PSICO PEDAGOGICO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</w:tcMar>
          </w:tcPr>
          <w:p w:rsidR="00E679F0" w:rsidRPr="007C4506" w:rsidRDefault="00E679F0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E679F0" w:rsidRPr="007C4506" w:rsidRDefault="00E679F0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E679F0" w:rsidRPr="007C4506" w:rsidRDefault="00E679F0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E679F0" w:rsidRPr="007C4506" w:rsidRDefault="00E679F0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E679F0" w:rsidRPr="007C4506" w:rsidRDefault="00E679F0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E679F0" w:rsidRPr="007C4506" w:rsidRDefault="00E679F0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>15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</w:tcMar>
          </w:tcPr>
          <w:p w:rsidR="00E679F0" w:rsidRPr="007C4506" w:rsidRDefault="0048482E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4.1 </w:t>
            </w:r>
            <w:r w:rsidR="00E679F0" w:rsidRPr="007C450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Metodologie tecnico-operative e organizzative del servizio di sportello psicologico per gli </w:t>
            </w:r>
            <w:r w:rsidR="006B56D2" w:rsidRPr="007C450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alunni della</w:t>
            </w:r>
            <w:r w:rsidR="00E679F0" w:rsidRPr="007C450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scuola secondaria di primo grado, per le famiglie dei genitori </w:t>
            </w:r>
            <w:r w:rsidR="006B56D2" w:rsidRPr="007C450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dell’asilo</w:t>
            </w:r>
            <w:r w:rsidR="00E679F0" w:rsidRPr="007C450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nido, della scuola dell’Infanzia e della scuola primaria</w:t>
            </w:r>
          </w:p>
          <w:p w:rsidR="00E679F0" w:rsidRPr="007C4506" w:rsidRDefault="0094113B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i/>
                <w:spacing w:val="-10"/>
                <w:sz w:val="20"/>
                <w:szCs w:val="20"/>
              </w:rPr>
              <w:t xml:space="preserve"> </w:t>
            </w:r>
            <w:r w:rsidR="0048482E" w:rsidRPr="007C4506">
              <w:rPr>
                <w:rFonts w:asciiTheme="minorHAnsi" w:hAnsiTheme="minorHAnsi" w:cstheme="minorHAnsi"/>
                <w:i/>
                <w:spacing w:val="-10"/>
                <w:sz w:val="20"/>
                <w:szCs w:val="20"/>
              </w:rPr>
              <w:t xml:space="preserve">Saranno valutati, in particolare, gli elementi peculiari </w:t>
            </w:r>
            <w:r w:rsidRPr="007C4506">
              <w:rPr>
                <w:rFonts w:asciiTheme="minorHAnsi" w:hAnsiTheme="minorHAnsi" w:cstheme="minorHAnsi"/>
                <w:i/>
                <w:spacing w:val="-10"/>
                <w:sz w:val="20"/>
                <w:szCs w:val="20"/>
              </w:rPr>
              <w:t xml:space="preserve">circa la </w:t>
            </w:r>
            <w:r w:rsidR="0048482E" w:rsidRPr="007C4506">
              <w:rPr>
                <w:rFonts w:asciiTheme="minorHAnsi" w:hAnsiTheme="minorHAnsi" w:cstheme="minorHAnsi"/>
                <w:i/>
                <w:spacing w:val="-10"/>
                <w:sz w:val="20"/>
                <w:szCs w:val="20"/>
              </w:rPr>
              <w:t xml:space="preserve">modalità con cui viene declinato il </w:t>
            </w:r>
            <w:r w:rsidRPr="007C4506">
              <w:rPr>
                <w:rFonts w:asciiTheme="minorHAnsi" w:hAnsiTheme="minorHAnsi" w:cstheme="minorHAnsi"/>
                <w:i/>
                <w:spacing w:val="-10"/>
                <w:sz w:val="20"/>
                <w:szCs w:val="20"/>
              </w:rPr>
              <w:t>progetto</w:t>
            </w:r>
          </w:p>
          <w:p w:rsidR="00E679F0" w:rsidRPr="007C4506" w:rsidRDefault="00E679F0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</w:tcMar>
          </w:tcPr>
          <w:p w:rsidR="00E679F0" w:rsidRPr="007C4506" w:rsidRDefault="00E679F0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E679F0" w:rsidRPr="007C4506" w:rsidRDefault="00E679F0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E679F0" w:rsidRPr="007C4506" w:rsidRDefault="00E679F0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E679F0" w:rsidRPr="007C4506" w:rsidRDefault="00E679F0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E679F0" w:rsidRPr="007C4506" w:rsidRDefault="00E679F0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E679F0" w:rsidRPr="007C4506" w:rsidRDefault="00E679F0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>15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9F0" w:rsidRPr="007C4506" w:rsidRDefault="00E679F0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</w:tc>
      </w:tr>
      <w:tr w:rsidR="00E679F0" w:rsidRPr="007C4506" w:rsidTr="00B317E0">
        <w:trPr>
          <w:trHeight w:val="842"/>
        </w:trPr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</w:tcMar>
          </w:tcPr>
          <w:p w:rsidR="00E679F0" w:rsidRPr="007C4506" w:rsidRDefault="0048482E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lastRenderedPageBreak/>
              <w:t xml:space="preserve">5) PROPOSTE COMPEMENTARI E INTEGRATIVE RISPETTO A QUANTO INDICATO NEL BANDO CHE IL SOGGETTO AGGIUDICATARIO ATTIVERA’ AUTONOMAMENTE SENZA ALCUN ONERE A CARICO DEL COMUNE </w:t>
            </w:r>
          </w:p>
          <w:p w:rsidR="0048482E" w:rsidRPr="007C4506" w:rsidRDefault="0048482E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48482E" w:rsidRPr="007C4506" w:rsidRDefault="0048482E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48482E" w:rsidRPr="007C4506" w:rsidRDefault="0048482E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48482E" w:rsidRPr="007C4506" w:rsidRDefault="0048482E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48482E" w:rsidRPr="007C4506" w:rsidRDefault="0048482E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48482E" w:rsidRPr="007C4506" w:rsidRDefault="0048482E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48482E" w:rsidRPr="007C4506" w:rsidRDefault="0048482E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48482E" w:rsidRPr="007C4506" w:rsidRDefault="0048482E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48482E" w:rsidRPr="007C4506" w:rsidRDefault="0048482E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48482E" w:rsidRPr="007C4506" w:rsidRDefault="0048482E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48482E" w:rsidRPr="007C4506" w:rsidRDefault="0048482E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48482E" w:rsidRPr="007C4506" w:rsidRDefault="0048482E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48482E" w:rsidRPr="007C4506" w:rsidRDefault="0048482E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48482E" w:rsidRPr="007C4506" w:rsidRDefault="0048482E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</w:tcMar>
          </w:tcPr>
          <w:p w:rsidR="00E679F0" w:rsidRPr="007C4506" w:rsidRDefault="00E679F0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B317E0" w:rsidRDefault="00B317E0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7C4506" w:rsidRDefault="007C4506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7C4506" w:rsidRDefault="007C4506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7C4506" w:rsidRDefault="007C4506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7C4506" w:rsidRDefault="007C4506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7C4506" w:rsidRDefault="007C4506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7C4506" w:rsidRPr="007C4506" w:rsidRDefault="007C4506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B317E0" w:rsidRPr="007C4506" w:rsidRDefault="00B317E0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B317E0" w:rsidRPr="007C4506" w:rsidRDefault="00B317E0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</w:p>
          <w:p w:rsidR="00E679F0" w:rsidRPr="007C4506" w:rsidRDefault="00E679F0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>10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</w:tcMar>
          </w:tcPr>
          <w:p w:rsidR="00E679F0" w:rsidRPr="007C4506" w:rsidRDefault="0048482E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 xml:space="preserve">Sarà valutata la proposta di servizi e progetti educativi e ludici complementari. A titolo puramente esemplificativo si intendono: laboratori creativi, laboratori di lettura, espletamento di servizi di doposcuola alternativi e </w:t>
            </w:r>
            <w:r w:rsidR="006B56D2" w:rsidRPr="007C4506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>ulteriori, Si</w:t>
            </w:r>
            <w:r w:rsidRPr="007C4506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 xml:space="preserve"> specifica che devono essere anche a partecipazione libera e gratuita da parte dell’utenza</w:t>
            </w:r>
          </w:p>
          <w:p w:rsidR="00E679F0" w:rsidRPr="007C4506" w:rsidRDefault="00E679F0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</w:tcMar>
          </w:tcPr>
          <w:p w:rsidR="00E679F0" w:rsidRDefault="00E679F0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7C4506" w:rsidRDefault="007C4506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7C4506" w:rsidRDefault="007C4506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7C4506" w:rsidRDefault="007C4506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7C4506" w:rsidRDefault="007C4506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7C4506" w:rsidRDefault="007C4506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7C4506" w:rsidRDefault="007C4506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7C4506" w:rsidRDefault="007C4506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7C4506" w:rsidRDefault="007C4506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7C4506" w:rsidRPr="007C4506" w:rsidRDefault="007C4506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  <w:p w:rsidR="00E679F0" w:rsidRPr="007C4506" w:rsidRDefault="00E679F0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</w:pPr>
            <w:r w:rsidRPr="007C4506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>10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9F0" w:rsidRPr="007C4506" w:rsidRDefault="00E679F0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</w:p>
        </w:tc>
      </w:tr>
      <w:tr w:rsidR="00E679F0" w:rsidRPr="007C4506" w:rsidTr="00B317E0">
        <w:trPr>
          <w:trHeight w:val="494"/>
        </w:trPr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</w:tcMar>
          </w:tcPr>
          <w:p w:rsidR="00E679F0" w:rsidRPr="007C4506" w:rsidRDefault="00E679F0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</w:pPr>
            <w:r w:rsidRPr="007C450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>Totale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</w:tcMar>
          </w:tcPr>
          <w:p w:rsidR="00E679F0" w:rsidRPr="007C4506" w:rsidRDefault="00E679F0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</w:pPr>
            <w:r w:rsidRPr="007C450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>100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</w:tcMar>
          </w:tcPr>
          <w:p w:rsidR="00E679F0" w:rsidRPr="007C4506" w:rsidRDefault="00E679F0" w:rsidP="00113AAA">
            <w:pPr>
              <w:pStyle w:val="TableParagraph"/>
              <w:spacing w:line="206" w:lineRule="exact"/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</w:tcMar>
          </w:tcPr>
          <w:p w:rsidR="00E679F0" w:rsidRPr="007C4506" w:rsidRDefault="00B50B0D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</w:pPr>
            <w:r w:rsidRPr="007C450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>8</w:t>
            </w:r>
            <w:r w:rsidR="007C450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>1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679F0" w:rsidRPr="007C4506" w:rsidRDefault="00B50B0D" w:rsidP="00113AAA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</w:pPr>
            <w:r w:rsidRPr="007C450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>1</w:t>
            </w:r>
            <w:r w:rsidR="007C450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>9</w:t>
            </w:r>
          </w:p>
        </w:tc>
      </w:tr>
    </w:tbl>
    <w:p w:rsidR="008C6549" w:rsidRPr="007C4506" w:rsidRDefault="008C6549" w:rsidP="00113AAA">
      <w:pPr>
        <w:pStyle w:val="Corpodeltesto"/>
        <w:spacing w:before="7"/>
        <w:ind w:left="0"/>
        <w:rPr>
          <w:rFonts w:asciiTheme="minorHAnsi" w:hAnsiTheme="minorHAnsi" w:cstheme="minorHAnsi"/>
          <w:sz w:val="14"/>
        </w:rPr>
      </w:pPr>
    </w:p>
    <w:p w:rsidR="008C6549" w:rsidRPr="007C4506" w:rsidRDefault="008C6549" w:rsidP="00113AAA">
      <w:pPr>
        <w:pStyle w:val="Corpodeltesto"/>
        <w:spacing w:before="1"/>
        <w:ind w:left="0"/>
        <w:rPr>
          <w:rFonts w:asciiTheme="minorHAnsi" w:hAnsiTheme="minorHAnsi" w:cstheme="minorHAnsi"/>
          <w:sz w:val="10"/>
        </w:rPr>
      </w:pPr>
    </w:p>
    <w:p w:rsidR="008C6549" w:rsidRPr="007C4506" w:rsidRDefault="008C6549" w:rsidP="00113AAA">
      <w:pPr>
        <w:pStyle w:val="Corpodeltesto"/>
        <w:spacing w:before="2"/>
        <w:ind w:left="0"/>
        <w:rPr>
          <w:rFonts w:asciiTheme="minorHAnsi" w:hAnsiTheme="minorHAnsi" w:cstheme="minorHAnsi"/>
          <w:sz w:val="15"/>
        </w:rPr>
      </w:pPr>
    </w:p>
    <w:p w:rsidR="008C6549" w:rsidRPr="007C4506" w:rsidRDefault="004D3809" w:rsidP="00113AAA">
      <w:pPr>
        <w:pStyle w:val="Corpodeltesto"/>
        <w:spacing w:before="119"/>
        <w:ind w:left="0" w:right="249"/>
        <w:jc w:val="both"/>
        <w:rPr>
          <w:rFonts w:asciiTheme="minorHAnsi" w:hAnsiTheme="minorHAnsi" w:cstheme="minorHAnsi"/>
        </w:rPr>
      </w:pPr>
      <w:r w:rsidRPr="007C4506">
        <w:rPr>
          <w:rFonts w:asciiTheme="minorHAnsi" w:hAnsiTheme="minorHAnsi" w:cstheme="minorHAnsi"/>
        </w:rPr>
        <w:t>I</w:t>
      </w:r>
      <w:r w:rsidRPr="007C4506">
        <w:rPr>
          <w:rFonts w:asciiTheme="minorHAnsi" w:hAnsiTheme="minorHAnsi" w:cstheme="minorHAnsi"/>
          <w:spacing w:val="-4"/>
        </w:rPr>
        <w:t xml:space="preserve"> </w:t>
      </w:r>
      <w:r w:rsidRPr="007C4506">
        <w:rPr>
          <w:rFonts w:asciiTheme="minorHAnsi" w:hAnsiTheme="minorHAnsi" w:cstheme="minorHAnsi"/>
        </w:rPr>
        <w:t>criteri</w:t>
      </w:r>
      <w:r w:rsidRPr="007C4506">
        <w:rPr>
          <w:rFonts w:asciiTheme="minorHAnsi" w:hAnsiTheme="minorHAnsi" w:cstheme="minorHAnsi"/>
          <w:spacing w:val="-3"/>
        </w:rPr>
        <w:t xml:space="preserve"> </w:t>
      </w:r>
      <w:r w:rsidRPr="007C4506">
        <w:rPr>
          <w:rFonts w:asciiTheme="minorHAnsi" w:hAnsiTheme="minorHAnsi" w:cstheme="minorHAnsi"/>
        </w:rPr>
        <w:t>di</w:t>
      </w:r>
      <w:r w:rsidRPr="007C4506">
        <w:rPr>
          <w:rFonts w:asciiTheme="minorHAnsi" w:hAnsiTheme="minorHAnsi" w:cstheme="minorHAnsi"/>
          <w:spacing w:val="-4"/>
        </w:rPr>
        <w:t xml:space="preserve"> </w:t>
      </w:r>
      <w:r w:rsidRPr="007C4506">
        <w:rPr>
          <w:rFonts w:asciiTheme="minorHAnsi" w:hAnsiTheme="minorHAnsi" w:cstheme="minorHAnsi"/>
        </w:rPr>
        <w:t>valutazione</w:t>
      </w:r>
      <w:r w:rsidRPr="007C4506">
        <w:rPr>
          <w:rFonts w:asciiTheme="minorHAnsi" w:hAnsiTheme="minorHAnsi" w:cstheme="minorHAnsi"/>
          <w:spacing w:val="-4"/>
        </w:rPr>
        <w:t xml:space="preserve"> </w:t>
      </w:r>
      <w:r w:rsidRPr="007C4506">
        <w:rPr>
          <w:rFonts w:asciiTheme="minorHAnsi" w:hAnsiTheme="minorHAnsi" w:cstheme="minorHAnsi"/>
        </w:rPr>
        <w:t>della</w:t>
      </w:r>
      <w:r w:rsidRPr="007C4506">
        <w:rPr>
          <w:rFonts w:asciiTheme="minorHAnsi" w:hAnsiTheme="minorHAnsi" w:cstheme="minorHAnsi"/>
          <w:spacing w:val="-2"/>
        </w:rPr>
        <w:t xml:space="preserve"> </w:t>
      </w:r>
      <w:r w:rsidRPr="007C4506">
        <w:rPr>
          <w:rFonts w:asciiTheme="minorHAnsi" w:hAnsiTheme="minorHAnsi" w:cstheme="minorHAnsi"/>
        </w:rPr>
        <w:t>relazione</w:t>
      </w:r>
      <w:r w:rsidRPr="007C4506">
        <w:rPr>
          <w:rFonts w:asciiTheme="minorHAnsi" w:hAnsiTheme="minorHAnsi" w:cstheme="minorHAnsi"/>
          <w:spacing w:val="-4"/>
        </w:rPr>
        <w:t xml:space="preserve"> </w:t>
      </w:r>
      <w:r w:rsidRPr="007C4506">
        <w:rPr>
          <w:rFonts w:asciiTheme="minorHAnsi" w:hAnsiTheme="minorHAnsi" w:cstheme="minorHAnsi"/>
        </w:rPr>
        <w:t>tecnica</w:t>
      </w:r>
      <w:r w:rsidRPr="007C4506">
        <w:rPr>
          <w:rFonts w:asciiTheme="minorHAnsi" w:hAnsiTheme="minorHAnsi" w:cstheme="minorHAnsi"/>
          <w:spacing w:val="-2"/>
        </w:rPr>
        <w:t xml:space="preserve"> </w:t>
      </w:r>
      <w:r w:rsidRPr="007C4506">
        <w:rPr>
          <w:rFonts w:asciiTheme="minorHAnsi" w:hAnsiTheme="minorHAnsi" w:cstheme="minorHAnsi"/>
        </w:rPr>
        <w:t>hanno</w:t>
      </w:r>
      <w:r w:rsidRPr="007C4506">
        <w:rPr>
          <w:rFonts w:asciiTheme="minorHAnsi" w:hAnsiTheme="minorHAnsi" w:cstheme="minorHAnsi"/>
          <w:spacing w:val="-3"/>
        </w:rPr>
        <w:t xml:space="preserve"> </w:t>
      </w:r>
      <w:r w:rsidRPr="007C4506">
        <w:rPr>
          <w:rFonts w:asciiTheme="minorHAnsi" w:hAnsiTheme="minorHAnsi" w:cstheme="minorHAnsi"/>
        </w:rPr>
        <w:t>natura</w:t>
      </w:r>
      <w:r w:rsidRPr="007C4506">
        <w:rPr>
          <w:rFonts w:asciiTheme="minorHAnsi" w:hAnsiTheme="minorHAnsi" w:cstheme="minorHAnsi"/>
          <w:spacing w:val="-2"/>
        </w:rPr>
        <w:t xml:space="preserve"> </w:t>
      </w:r>
      <w:r w:rsidRPr="007C4506">
        <w:rPr>
          <w:rFonts w:asciiTheme="minorHAnsi" w:hAnsiTheme="minorHAnsi" w:cstheme="minorHAnsi"/>
        </w:rPr>
        <w:t>qualitativa</w:t>
      </w:r>
      <w:r w:rsidRPr="007C4506">
        <w:rPr>
          <w:rFonts w:asciiTheme="minorHAnsi" w:hAnsiTheme="minorHAnsi" w:cstheme="minorHAnsi"/>
          <w:spacing w:val="-2"/>
        </w:rPr>
        <w:t xml:space="preserve"> </w:t>
      </w:r>
      <w:r w:rsidRPr="007C4506">
        <w:rPr>
          <w:rFonts w:asciiTheme="minorHAnsi" w:hAnsiTheme="minorHAnsi" w:cstheme="minorHAnsi"/>
        </w:rPr>
        <w:t>ed</w:t>
      </w:r>
      <w:r w:rsidRPr="007C4506">
        <w:rPr>
          <w:rFonts w:asciiTheme="minorHAnsi" w:hAnsiTheme="minorHAnsi" w:cstheme="minorHAnsi"/>
          <w:spacing w:val="-3"/>
        </w:rPr>
        <w:t xml:space="preserve"> </w:t>
      </w:r>
      <w:r w:rsidRPr="007C4506">
        <w:rPr>
          <w:rFonts w:asciiTheme="minorHAnsi" w:hAnsiTheme="minorHAnsi" w:cstheme="minorHAnsi"/>
        </w:rPr>
        <w:t>il</w:t>
      </w:r>
      <w:r w:rsidRPr="007C4506">
        <w:rPr>
          <w:rFonts w:asciiTheme="minorHAnsi" w:hAnsiTheme="minorHAnsi" w:cstheme="minorHAnsi"/>
          <w:spacing w:val="-5"/>
        </w:rPr>
        <w:t xml:space="preserve"> </w:t>
      </w:r>
      <w:r w:rsidRPr="007C4506">
        <w:rPr>
          <w:rFonts w:asciiTheme="minorHAnsi" w:hAnsiTheme="minorHAnsi" w:cstheme="minorHAnsi"/>
        </w:rPr>
        <w:t>relativo</w:t>
      </w:r>
      <w:r w:rsidRPr="007C4506">
        <w:rPr>
          <w:rFonts w:asciiTheme="minorHAnsi" w:hAnsiTheme="minorHAnsi" w:cstheme="minorHAnsi"/>
          <w:spacing w:val="-4"/>
        </w:rPr>
        <w:t xml:space="preserve"> </w:t>
      </w:r>
      <w:r w:rsidRPr="007C4506">
        <w:rPr>
          <w:rFonts w:asciiTheme="minorHAnsi" w:hAnsiTheme="minorHAnsi" w:cstheme="minorHAnsi"/>
        </w:rPr>
        <w:t>punteggio,</w:t>
      </w:r>
      <w:r w:rsidRPr="007C4506">
        <w:rPr>
          <w:rFonts w:asciiTheme="minorHAnsi" w:hAnsiTheme="minorHAnsi" w:cstheme="minorHAnsi"/>
          <w:spacing w:val="-1"/>
        </w:rPr>
        <w:t xml:space="preserve"> </w:t>
      </w:r>
      <w:r w:rsidRPr="007C4506">
        <w:rPr>
          <w:rFonts w:asciiTheme="minorHAnsi" w:hAnsiTheme="minorHAnsi" w:cstheme="minorHAnsi"/>
        </w:rPr>
        <w:t>entro</w:t>
      </w:r>
      <w:r w:rsidRPr="007C4506">
        <w:rPr>
          <w:rFonts w:asciiTheme="minorHAnsi" w:hAnsiTheme="minorHAnsi" w:cstheme="minorHAnsi"/>
          <w:spacing w:val="-52"/>
        </w:rPr>
        <w:t xml:space="preserve"> </w:t>
      </w:r>
      <w:r w:rsidRPr="007C4506">
        <w:rPr>
          <w:rFonts w:asciiTheme="minorHAnsi" w:hAnsiTheme="minorHAnsi" w:cstheme="minorHAnsi"/>
        </w:rPr>
        <w:t>il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massimo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attribuibile,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sarà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assegnato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dalla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Commissione</w:t>
      </w:r>
      <w:r w:rsidRPr="007C4506">
        <w:rPr>
          <w:rFonts w:asciiTheme="minorHAnsi" w:hAnsiTheme="minorHAnsi" w:cstheme="minorHAnsi"/>
          <w:spacing w:val="1"/>
        </w:rPr>
        <w:t xml:space="preserve"> g</w:t>
      </w:r>
      <w:r w:rsidRPr="007C4506">
        <w:rPr>
          <w:rFonts w:asciiTheme="minorHAnsi" w:hAnsiTheme="minorHAnsi" w:cstheme="minorHAnsi"/>
        </w:rPr>
        <w:t>iudicatrice,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applicando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i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seguenti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coefficienti</w:t>
      </w:r>
      <w:r w:rsidRPr="007C4506">
        <w:rPr>
          <w:rFonts w:asciiTheme="minorHAnsi" w:hAnsiTheme="minorHAnsi" w:cstheme="minorHAnsi"/>
          <w:spacing w:val="-1"/>
        </w:rPr>
        <w:t xml:space="preserve"> </w:t>
      </w:r>
      <w:r w:rsidRPr="007C4506">
        <w:rPr>
          <w:rFonts w:asciiTheme="minorHAnsi" w:hAnsiTheme="minorHAnsi" w:cstheme="minorHAnsi"/>
        </w:rPr>
        <w:t>di qualità:</w:t>
      </w:r>
    </w:p>
    <w:p w:rsidR="008C6549" w:rsidRPr="007C4506" w:rsidRDefault="008C6549" w:rsidP="00113AAA">
      <w:pPr>
        <w:pStyle w:val="Corpodeltesto"/>
        <w:ind w:left="0"/>
        <w:rPr>
          <w:rFonts w:asciiTheme="minorHAnsi" w:hAnsiTheme="minorHAnsi" w:cstheme="minorHAnsi"/>
          <w:sz w:val="20"/>
        </w:rPr>
      </w:pPr>
    </w:p>
    <w:tbl>
      <w:tblPr>
        <w:tblW w:w="9753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861"/>
        <w:gridCol w:w="1125"/>
        <w:gridCol w:w="7767"/>
      </w:tblGrid>
      <w:tr w:rsidR="002D7AE3" w:rsidRPr="007C4506" w:rsidTr="007C4506">
        <w:trPr>
          <w:trHeight w:val="845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D7AE3" w:rsidRPr="007C4506" w:rsidRDefault="002D7AE3" w:rsidP="00113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/>
              <w:ind w:hanging="2"/>
              <w:jc w:val="center"/>
              <w:rPr>
                <w:rFonts w:asciiTheme="minorHAnsi" w:eastAsia="Leelawadee UI" w:hAnsiTheme="minorHAnsi" w:cstheme="minorHAnsi"/>
                <w:color w:val="000000"/>
              </w:rPr>
            </w:pPr>
            <w:r w:rsidRPr="007C4506">
              <w:rPr>
                <w:rFonts w:asciiTheme="minorHAnsi" w:eastAsia="Leelawadee UI" w:hAnsiTheme="minorHAnsi" w:cstheme="minorHAnsi"/>
                <w:color w:val="000000"/>
              </w:rPr>
              <w:t>  </w:t>
            </w:r>
            <w:r w:rsidRPr="007C4506">
              <w:rPr>
                <w:rFonts w:asciiTheme="minorHAnsi" w:eastAsia="Leelawadee UI" w:hAnsiTheme="minorHAnsi" w:cstheme="minorHAnsi"/>
                <w:b/>
                <w:color w:val="000000"/>
              </w:rPr>
              <w:t>V(a)</w:t>
            </w:r>
          </w:p>
        </w:tc>
        <w:tc>
          <w:tcPr>
            <w:tcW w:w="8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D7AE3" w:rsidRPr="007C4506" w:rsidRDefault="002D7AE3" w:rsidP="00113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/>
              <w:ind w:hanging="2"/>
              <w:jc w:val="center"/>
              <w:rPr>
                <w:rFonts w:asciiTheme="minorHAnsi" w:eastAsia="Leelawadee UI" w:hAnsiTheme="minorHAnsi" w:cstheme="minorHAnsi"/>
                <w:color w:val="000000"/>
              </w:rPr>
            </w:pPr>
            <w:r w:rsidRPr="007C4506">
              <w:rPr>
                <w:rFonts w:asciiTheme="minorHAnsi" w:eastAsia="Leelawadee UI" w:hAnsiTheme="minorHAnsi" w:cstheme="minorHAnsi"/>
                <w:b/>
                <w:color w:val="000000"/>
              </w:rPr>
              <w:t>Giudizio di ciascun singolo commissario:</w:t>
            </w:r>
          </w:p>
        </w:tc>
      </w:tr>
      <w:tr w:rsidR="002D7AE3" w:rsidRPr="007C4506" w:rsidTr="007C4506">
        <w:trPr>
          <w:trHeight w:val="440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AE3" w:rsidRPr="007C4506" w:rsidRDefault="002D7AE3" w:rsidP="00113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Leelawadee UI" w:hAnsiTheme="minorHAnsi" w:cstheme="minorHAnsi"/>
                <w:color w:val="000000"/>
              </w:rPr>
            </w:pPr>
            <w:r w:rsidRPr="007C4506">
              <w:rPr>
                <w:rFonts w:asciiTheme="minorHAnsi" w:eastAsia="Leelawadee UI" w:hAnsiTheme="minorHAnsi" w:cstheme="minorHAnsi"/>
                <w:color w:val="000000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AE3" w:rsidRPr="007C4506" w:rsidRDefault="002D7AE3" w:rsidP="00113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Leelawadee UI" w:hAnsiTheme="minorHAnsi" w:cstheme="minorHAnsi"/>
                <w:color w:val="000000"/>
              </w:rPr>
            </w:pPr>
            <w:r w:rsidRPr="007C4506">
              <w:rPr>
                <w:rFonts w:asciiTheme="minorHAnsi" w:eastAsia="Leelawadee UI" w:hAnsiTheme="minorHAnsi" w:cstheme="minorHAnsi"/>
                <w:color w:val="000000"/>
              </w:rPr>
              <w:t>non valutabile</w:t>
            </w:r>
          </w:p>
        </w:tc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AE3" w:rsidRPr="007C4506" w:rsidRDefault="002D7AE3" w:rsidP="00113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Leelawadee UI" w:hAnsiTheme="minorHAnsi" w:cstheme="minorHAnsi"/>
                <w:color w:val="000000"/>
              </w:rPr>
            </w:pPr>
            <w:r w:rsidRPr="007C4506">
              <w:rPr>
                <w:rFonts w:asciiTheme="minorHAnsi" w:eastAsia="Leelawadee UI" w:hAnsiTheme="minorHAnsi" w:cstheme="minorHAnsi"/>
                <w:color w:val="000000"/>
              </w:rPr>
              <w:t>contenuti assenti</w:t>
            </w:r>
          </w:p>
        </w:tc>
      </w:tr>
      <w:tr w:rsidR="002D7AE3" w:rsidRPr="007C4506" w:rsidTr="007C4506">
        <w:trPr>
          <w:trHeight w:val="520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AE3" w:rsidRPr="007C4506" w:rsidRDefault="002D7AE3" w:rsidP="00113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Leelawadee UI" w:hAnsiTheme="minorHAnsi" w:cstheme="minorHAnsi"/>
                <w:color w:val="000000"/>
              </w:rPr>
            </w:pPr>
            <w:r w:rsidRPr="007C4506">
              <w:rPr>
                <w:rFonts w:asciiTheme="minorHAnsi" w:eastAsia="Leelawadee UI" w:hAnsiTheme="minorHAnsi" w:cstheme="minorHAnsi"/>
                <w:color w:val="000000"/>
              </w:rPr>
              <w:t>0,10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AE3" w:rsidRPr="007C4506" w:rsidRDefault="002D7AE3" w:rsidP="00113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Leelawadee UI" w:hAnsiTheme="minorHAnsi" w:cstheme="minorHAnsi"/>
                <w:color w:val="000000"/>
              </w:rPr>
            </w:pPr>
            <w:r w:rsidRPr="007C4506">
              <w:rPr>
                <w:rFonts w:asciiTheme="minorHAnsi" w:eastAsia="Leelawadee UI" w:hAnsiTheme="minorHAnsi" w:cstheme="minorHAnsi"/>
                <w:color w:val="000000"/>
              </w:rPr>
              <w:t>del tutto</w:t>
            </w:r>
          </w:p>
          <w:p w:rsidR="002D7AE3" w:rsidRPr="007C4506" w:rsidRDefault="002D7AE3" w:rsidP="00113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Leelawadee UI" w:hAnsiTheme="minorHAnsi" w:cstheme="minorHAnsi"/>
                <w:color w:val="000000"/>
              </w:rPr>
            </w:pPr>
            <w:r w:rsidRPr="007C4506">
              <w:rPr>
                <w:rFonts w:asciiTheme="minorHAnsi" w:eastAsia="Leelawadee UI" w:hAnsiTheme="minorHAnsi" w:cstheme="minorHAnsi"/>
                <w:color w:val="000000"/>
              </w:rPr>
              <w:t>inadeguata</w:t>
            </w:r>
          </w:p>
        </w:tc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AE3" w:rsidRPr="007C4506" w:rsidRDefault="002D7AE3" w:rsidP="00113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Leelawadee UI" w:hAnsiTheme="minorHAnsi" w:cstheme="minorHAnsi"/>
                <w:color w:val="000000"/>
              </w:rPr>
            </w:pPr>
            <w:r w:rsidRPr="007C4506">
              <w:rPr>
                <w:rFonts w:asciiTheme="minorHAnsi" w:eastAsia="Leelawadee UI" w:hAnsiTheme="minorHAnsi" w:cstheme="minorHAnsi"/>
                <w:color w:val="000000"/>
              </w:rPr>
              <w:t>i contenuti oggetto di valutazione vengono semplicemente richiamati</w:t>
            </w:r>
          </w:p>
        </w:tc>
      </w:tr>
      <w:tr w:rsidR="002D7AE3" w:rsidRPr="007C4506" w:rsidTr="007C4506">
        <w:trPr>
          <w:trHeight w:val="494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AE3" w:rsidRPr="007C4506" w:rsidRDefault="002D7AE3" w:rsidP="00113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Leelawadee UI" w:hAnsiTheme="minorHAnsi" w:cstheme="minorHAnsi"/>
                <w:color w:val="000000"/>
              </w:rPr>
            </w:pPr>
            <w:r w:rsidRPr="007C4506">
              <w:rPr>
                <w:rFonts w:asciiTheme="minorHAnsi" w:eastAsia="Leelawadee UI" w:hAnsiTheme="minorHAnsi" w:cstheme="minorHAnsi"/>
                <w:color w:val="000000"/>
              </w:rPr>
              <w:t>0,20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AE3" w:rsidRPr="007C4506" w:rsidRDefault="002D7AE3" w:rsidP="00113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Leelawadee UI" w:hAnsiTheme="minorHAnsi" w:cstheme="minorHAnsi"/>
                <w:color w:val="000000"/>
              </w:rPr>
            </w:pPr>
            <w:r w:rsidRPr="007C4506">
              <w:rPr>
                <w:rFonts w:asciiTheme="minorHAnsi" w:eastAsia="Leelawadee UI" w:hAnsiTheme="minorHAnsi" w:cstheme="minorHAnsi"/>
                <w:color w:val="000000"/>
              </w:rPr>
              <w:t>inconsistente</w:t>
            </w:r>
          </w:p>
        </w:tc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AE3" w:rsidRPr="007C4506" w:rsidRDefault="002D7AE3" w:rsidP="00113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Leelawadee UI" w:hAnsiTheme="minorHAnsi" w:cstheme="minorHAnsi"/>
                <w:color w:val="000000"/>
              </w:rPr>
            </w:pPr>
            <w:r w:rsidRPr="007C4506">
              <w:rPr>
                <w:rFonts w:asciiTheme="minorHAnsi" w:eastAsia="Leelawadee UI" w:hAnsiTheme="minorHAnsi" w:cstheme="minorHAnsi"/>
                <w:color w:val="000000"/>
              </w:rPr>
              <w:t>indicato qualche contenuto, ma non articolato e/o inconsistente sotto il profilo quali-quantitativo</w:t>
            </w:r>
          </w:p>
        </w:tc>
      </w:tr>
      <w:tr w:rsidR="002D7AE3" w:rsidRPr="007C4506" w:rsidTr="007C4506">
        <w:trPr>
          <w:trHeight w:val="443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AE3" w:rsidRPr="007C4506" w:rsidRDefault="002D7AE3" w:rsidP="00113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Leelawadee UI" w:hAnsiTheme="minorHAnsi" w:cstheme="minorHAnsi"/>
                <w:color w:val="000000"/>
              </w:rPr>
            </w:pPr>
            <w:r w:rsidRPr="007C4506">
              <w:rPr>
                <w:rFonts w:asciiTheme="minorHAnsi" w:eastAsia="Leelawadee UI" w:hAnsiTheme="minorHAnsi" w:cstheme="minorHAnsi"/>
                <w:color w:val="000000"/>
              </w:rPr>
              <w:t>0,30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AE3" w:rsidRPr="007C4506" w:rsidRDefault="002D7AE3" w:rsidP="00113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Leelawadee UI" w:hAnsiTheme="minorHAnsi" w:cstheme="minorHAnsi"/>
                <w:color w:val="000000"/>
              </w:rPr>
            </w:pPr>
            <w:r w:rsidRPr="007C4506">
              <w:rPr>
                <w:rFonts w:asciiTheme="minorHAnsi" w:eastAsia="Leelawadee UI" w:hAnsiTheme="minorHAnsi" w:cstheme="minorHAnsi"/>
                <w:color w:val="000000"/>
              </w:rPr>
              <w:t>gravemente</w:t>
            </w:r>
          </w:p>
          <w:p w:rsidR="002D7AE3" w:rsidRPr="007C4506" w:rsidRDefault="002D7AE3" w:rsidP="00113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Leelawadee UI" w:hAnsiTheme="minorHAnsi" w:cstheme="minorHAnsi"/>
                <w:color w:val="000000"/>
              </w:rPr>
            </w:pPr>
            <w:r w:rsidRPr="007C4506">
              <w:rPr>
                <w:rFonts w:asciiTheme="minorHAnsi" w:eastAsia="Leelawadee UI" w:hAnsiTheme="minorHAnsi" w:cstheme="minorHAnsi"/>
                <w:color w:val="000000"/>
              </w:rPr>
              <w:t>insufficiente</w:t>
            </w:r>
          </w:p>
        </w:tc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AE3" w:rsidRPr="007C4506" w:rsidRDefault="002D7AE3" w:rsidP="00113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Leelawadee UI" w:hAnsiTheme="minorHAnsi" w:cstheme="minorHAnsi"/>
                <w:color w:val="000000"/>
              </w:rPr>
            </w:pPr>
            <w:r w:rsidRPr="007C4506">
              <w:rPr>
                <w:rFonts w:asciiTheme="minorHAnsi" w:eastAsia="Leelawadee UI" w:hAnsiTheme="minorHAnsi" w:cstheme="minorHAnsi"/>
                <w:color w:val="000000"/>
              </w:rPr>
              <w:t>contenuti limitati, scarsamente articolati e/o inconsistenti sotto il profilo quali-quantitativo</w:t>
            </w:r>
          </w:p>
        </w:tc>
      </w:tr>
      <w:tr w:rsidR="002D7AE3" w:rsidRPr="007C4506" w:rsidTr="007C4506">
        <w:trPr>
          <w:trHeight w:val="249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AE3" w:rsidRPr="007C4506" w:rsidRDefault="002D7AE3" w:rsidP="00113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Leelawadee UI" w:hAnsiTheme="minorHAnsi" w:cstheme="minorHAnsi"/>
                <w:color w:val="000000"/>
              </w:rPr>
            </w:pPr>
            <w:r w:rsidRPr="007C4506">
              <w:rPr>
                <w:rFonts w:asciiTheme="minorHAnsi" w:eastAsia="Leelawadee UI" w:hAnsiTheme="minorHAnsi" w:cstheme="minorHAnsi"/>
                <w:color w:val="000000"/>
              </w:rPr>
              <w:t>0,40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AE3" w:rsidRPr="007C4506" w:rsidRDefault="002D7AE3" w:rsidP="00113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Leelawadee UI" w:hAnsiTheme="minorHAnsi" w:cstheme="minorHAnsi"/>
                <w:color w:val="000000"/>
              </w:rPr>
            </w:pPr>
            <w:r w:rsidRPr="007C4506">
              <w:rPr>
                <w:rFonts w:asciiTheme="minorHAnsi" w:eastAsia="Leelawadee UI" w:hAnsiTheme="minorHAnsi" w:cstheme="minorHAnsi"/>
                <w:color w:val="000000"/>
              </w:rPr>
              <w:t>insufficiente</w:t>
            </w:r>
          </w:p>
        </w:tc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AE3" w:rsidRPr="007C4506" w:rsidRDefault="002D7AE3" w:rsidP="00113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Leelawadee UI" w:hAnsiTheme="minorHAnsi" w:cstheme="minorHAnsi"/>
                <w:color w:val="000000"/>
              </w:rPr>
            </w:pPr>
            <w:r w:rsidRPr="007C4506">
              <w:rPr>
                <w:rFonts w:asciiTheme="minorHAnsi" w:eastAsia="Leelawadee UI" w:hAnsiTheme="minorHAnsi" w:cstheme="minorHAnsi"/>
                <w:color w:val="000000"/>
              </w:rPr>
              <w:t>contenuti limitati, articolati in modo frammentario e/o poco consistenti sotto il profilo quali-quantitativo</w:t>
            </w:r>
          </w:p>
        </w:tc>
      </w:tr>
      <w:tr w:rsidR="002D7AE3" w:rsidRPr="007C4506" w:rsidTr="007C4506">
        <w:trPr>
          <w:trHeight w:val="466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AE3" w:rsidRPr="007C4506" w:rsidRDefault="002D7AE3" w:rsidP="00113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Leelawadee UI" w:hAnsiTheme="minorHAnsi" w:cstheme="minorHAnsi"/>
                <w:color w:val="000000"/>
              </w:rPr>
            </w:pPr>
            <w:r w:rsidRPr="007C4506">
              <w:rPr>
                <w:rFonts w:asciiTheme="minorHAnsi" w:eastAsia="Leelawadee UI" w:hAnsiTheme="minorHAnsi" w:cstheme="minorHAnsi"/>
                <w:color w:val="000000"/>
              </w:rPr>
              <w:t>0,50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AE3" w:rsidRPr="007C4506" w:rsidRDefault="002D7AE3" w:rsidP="00113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Leelawadee UI" w:hAnsiTheme="minorHAnsi" w:cstheme="minorHAnsi"/>
                <w:color w:val="000000"/>
              </w:rPr>
            </w:pPr>
            <w:r w:rsidRPr="007C4506">
              <w:rPr>
                <w:rFonts w:asciiTheme="minorHAnsi" w:eastAsia="Leelawadee UI" w:hAnsiTheme="minorHAnsi" w:cstheme="minorHAnsi"/>
                <w:color w:val="000000"/>
              </w:rPr>
              <w:t>scarsa</w:t>
            </w:r>
          </w:p>
        </w:tc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AE3" w:rsidRPr="007C4506" w:rsidRDefault="002D7AE3" w:rsidP="00113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Leelawadee UI" w:hAnsiTheme="minorHAnsi" w:cstheme="minorHAnsi"/>
                <w:color w:val="000000"/>
              </w:rPr>
            </w:pPr>
            <w:r w:rsidRPr="007C4506">
              <w:rPr>
                <w:rFonts w:asciiTheme="minorHAnsi" w:eastAsia="Leelawadee UI" w:hAnsiTheme="minorHAnsi" w:cstheme="minorHAnsi"/>
                <w:color w:val="000000"/>
              </w:rPr>
              <w:t>contenuti modesti, con articolazione non ancora sufficiente</w:t>
            </w:r>
          </w:p>
          <w:p w:rsidR="002D7AE3" w:rsidRPr="007C4506" w:rsidRDefault="002D7AE3" w:rsidP="00113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Leelawadee UI" w:hAnsiTheme="minorHAnsi" w:cstheme="minorHAnsi"/>
                <w:color w:val="000000"/>
              </w:rPr>
            </w:pPr>
            <w:r w:rsidRPr="007C4506">
              <w:rPr>
                <w:rFonts w:asciiTheme="minorHAnsi" w:eastAsia="Leelawadee UI" w:hAnsiTheme="minorHAnsi" w:cstheme="minorHAnsi"/>
                <w:color w:val="000000"/>
              </w:rPr>
              <w:t>e/o poco consistenti sotto il profilo quali-quantitativo</w:t>
            </w:r>
          </w:p>
        </w:tc>
      </w:tr>
      <w:tr w:rsidR="002D7AE3" w:rsidRPr="007C4506" w:rsidTr="007C4506">
        <w:trPr>
          <w:trHeight w:val="478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AE3" w:rsidRPr="007C4506" w:rsidRDefault="002D7AE3" w:rsidP="00113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Leelawadee UI" w:hAnsiTheme="minorHAnsi" w:cstheme="minorHAnsi"/>
                <w:color w:val="000000"/>
              </w:rPr>
            </w:pPr>
            <w:r w:rsidRPr="007C4506">
              <w:rPr>
                <w:rFonts w:asciiTheme="minorHAnsi" w:eastAsia="Leelawadee UI" w:hAnsiTheme="minorHAnsi" w:cstheme="minorHAnsi"/>
                <w:color w:val="000000"/>
              </w:rPr>
              <w:t>0,60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AE3" w:rsidRPr="007C4506" w:rsidRDefault="002D7AE3" w:rsidP="00113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Leelawadee UI" w:hAnsiTheme="minorHAnsi" w:cstheme="minorHAnsi"/>
                <w:color w:val="000000"/>
              </w:rPr>
            </w:pPr>
            <w:r w:rsidRPr="007C4506">
              <w:rPr>
                <w:rFonts w:asciiTheme="minorHAnsi" w:eastAsia="Leelawadee UI" w:hAnsiTheme="minorHAnsi" w:cstheme="minorHAnsi"/>
                <w:color w:val="000000"/>
              </w:rPr>
              <w:t>sufficiente</w:t>
            </w:r>
          </w:p>
        </w:tc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AE3" w:rsidRPr="007C4506" w:rsidRDefault="002D7AE3" w:rsidP="00113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Leelawadee UI" w:hAnsiTheme="minorHAnsi" w:cstheme="minorHAnsi"/>
                <w:color w:val="000000"/>
              </w:rPr>
            </w:pPr>
            <w:r w:rsidRPr="007C4506">
              <w:rPr>
                <w:rFonts w:asciiTheme="minorHAnsi" w:eastAsia="Leelawadee UI" w:hAnsiTheme="minorHAnsi" w:cstheme="minorHAnsi"/>
                <w:color w:val="000000"/>
              </w:rPr>
              <w:t>contenuti pertinenti, anche se essenziali, descritti in modo abbastanza chiaro e ordinato ma poco consistenti</w:t>
            </w:r>
          </w:p>
          <w:p w:rsidR="002D7AE3" w:rsidRPr="007C4506" w:rsidRDefault="002D7AE3" w:rsidP="00113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Leelawadee UI" w:hAnsiTheme="minorHAnsi" w:cstheme="minorHAnsi"/>
                <w:color w:val="000000"/>
              </w:rPr>
            </w:pPr>
            <w:r w:rsidRPr="007C4506">
              <w:rPr>
                <w:rFonts w:asciiTheme="minorHAnsi" w:eastAsia="Leelawadee UI" w:hAnsiTheme="minorHAnsi" w:cstheme="minorHAnsi"/>
                <w:color w:val="000000"/>
              </w:rPr>
              <w:t>sotto il profilo quali-quantitativo</w:t>
            </w:r>
          </w:p>
        </w:tc>
      </w:tr>
      <w:tr w:rsidR="002D7AE3" w:rsidRPr="007C4506" w:rsidTr="007C4506">
        <w:trPr>
          <w:trHeight w:val="717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AE3" w:rsidRPr="007C4506" w:rsidRDefault="002D7AE3" w:rsidP="00113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Leelawadee UI" w:hAnsiTheme="minorHAnsi" w:cstheme="minorHAnsi"/>
                <w:color w:val="000000"/>
              </w:rPr>
            </w:pPr>
            <w:r w:rsidRPr="007C4506">
              <w:rPr>
                <w:rFonts w:asciiTheme="minorHAnsi" w:eastAsia="Leelawadee UI" w:hAnsiTheme="minorHAnsi" w:cstheme="minorHAnsi"/>
                <w:color w:val="000000"/>
              </w:rPr>
              <w:t>0,70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AE3" w:rsidRPr="007C4506" w:rsidRDefault="002D7AE3" w:rsidP="00113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Leelawadee UI" w:hAnsiTheme="minorHAnsi" w:cstheme="minorHAnsi"/>
                <w:color w:val="000000"/>
              </w:rPr>
            </w:pPr>
            <w:r w:rsidRPr="007C4506">
              <w:rPr>
                <w:rFonts w:asciiTheme="minorHAnsi" w:eastAsia="Leelawadee UI" w:hAnsiTheme="minorHAnsi" w:cstheme="minorHAnsi"/>
                <w:color w:val="000000"/>
              </w:rPr>
              <w:t>discreta</w:t>
            </w:r>
          </w:p>
        </w:tc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AE3" w:rsidRPr="007C4506" w:rsidRDefault="002D7AE3" w:rsidP="00113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Leelawadee UI" w:hAnsiTheme="minorHAnsi" w:cstheme="minorHAnsi"/>
                <w:color w:val="000000"/>
              </w:rPr>
            </w:pPr>
            <w:r w:rsidRPr="007C4506">
              <w:rPr>
                <w:rFonts w:asciiTheme="minorHAnsi" w:eastAsia="Leelawadee UI" w:hAnsiTheme="minorHAnsi" w:cstheme="minorHAnsi"/>
                <w:color w:val="000000"/>
              </w:rPr>
              <w:t>contenuti pertinenti, descritti in modo chiaro e abbastanza articolato e/o abbastanza consistenti</w:t>
            </w:r>
          </w:p>
          <w:p w:rsidR="002D7AE3" w:rsidRPr="007C4506" w:rsidRDefault="002D7AE3" w:rsidP="00113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Leelawadee UI" w:hAnsiTheme="minorHAnsi" w:cstheme="minorHAnsi"/>
                <w:color w:val="000000"/>
              </w:rPr>
            </w:pPr>
            <w:r w:rsidRPr="007C4506">
              <w:rPr>
                <w:rFonts w:asciiTheme="minorHAnsi" w:eastAsia="Leelawadee UI" w:hAnsiTheme="minorHAnsi" w:cstheme="minorHAnsi"/>
                <w:color w:val="000000"/>
              </w:rPr>
              <w:t>sotto il profilo quali-quantitativo</w:t>
            </w:r>
          </w:p>
        </w:tc>
      </w:tr>
      <w:tr w:rsidR="002D7AE3" w:rsidRPr="007C4506" w:rsidTr="007C4506">
        <w:trPr>
          <w:trHeight w:val="597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AE3" w:rsidRPr="007C4506" w:rsidRDefault="002D7AE3" w:rsidP="00113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Leelawadee UI" w:hAnsiTheme="minorHAnsi" w:cstheme="minorHAnsi"/>
                <w:color w:val="000000"/>
              </w:rPr>
            </w:pPr>
            <w:r w:rsidRPr="007C4506">
              <w:rPr>
                <w:rFonts w:asciiTheme="minorHAnsi" w:eastAsia="Leelawadee UI" w:hAnsiTheme="minorHAnsi" w:cstheme="minorHAnsi"/>
                <w:color w:val="000000"/>
              </w:rPr>
              <w:t>0,80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AE3" w:rsidRPr="007C4506" w:rsidRDefault="002D7AE3" w:rsidP="00113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Leelawadee UI" w:hAnsiTheme="minorHAnsi" w:cstheme="minorHAnsi"/>
                <w:color w:val="000000"/>
              </w:rPr>
            </w:pPr>
            <w:r w:rsidRPr="007C4506">
              <w:rPr>
                <w:rFonts w:asciiTheme="minorHAnsi" w:eastAsia="Leelawadee UI" w:hAnsiTheme="minorHAnsi" w:cstheme="minorHAnsi"/>
                <w:color w:val="000000"/>
              </w:rPr>
              <w:t>buona</w:t>
            </w:r>
          </w:p>
        </w:tc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AE3" w:rsidRPr="007C4506" w:rsidRDefault="002D7AE3" w:rsidP="00113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Leelawadee UI" w:hAnsiTheme="minorHAnsi" w:cstheme="minorHAnsi"/>
                <w:color w:val="000000"/>
              </w:rPr>
            </w:pPr>
            <w:r w:rsidRPr="007C4506">
              <w:rPr>
                <w:rFonts w:asciiTheme="minorHAnsi" w:eastAsia="Leelawadee UI" w:hAnsiTheme="minorHAnsi" w:cstheme="minorHAnsi"/>
                <w:color w:val="000000"/>
              </w:rPr>
              <w:t>contenuti esaurienti, descritti in modo chiaro e articolato e/o abbastanza consistenti</w:t>
            </w:r>
          </w:p>
          <w:p w:rsidR="002D7AE3" w:rsidRPr="007C4506" w:rsidRDefault="002D7AE3" w:rsidP="00113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Leelawadee UI" w:hAnsiTheme="minorHAnsi" w:cstheme="minorHAnsi"/>
                <w:color w:val="000000"/>
              </w:rPr>
            </w:pPr>
            <w:r w:rsidRPr="007C4506">
              <w:rPr>
                <w:rFonts w:asciiTheme="minorHAnsi" w:eastAsia="Leelawadee UI" w:hAnsiTheme="minorHAnsi" w:cstheme="minorHAnsi"/>
                <w:color w:val="000000"/>
              </w:rPr>
              <w:t>sotto il profilo quali-quantitativo</w:t>
            </w:r>
          </w:p>
        </w:tc>
      </w:tr>
      <w:tr w:rsidR="002D7AE3" w:rsidRPr="007C4506" w:rsidTr="007C4506">
        <w:trPr>
          <w:trHeight w:val="558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AE3" w:rsidRPr="007C4506" w:rsidRDefault="002D7AE3" w:rsidP="00113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Leelawadee UI" w:hAnsiTheme="minorHAnsi" w:cstheme="minorHAnsi"/>
                <w:color w:val="000000"/>
              </w:rPr>
            </w:pPr>
            <w:r w:rsidRPr="007C4506">
              <w:rPr>
                <w:rFonts w:asciiTheme="minorHAnsi" w:eastAsia="Leelawadee UI" w:hAnsiTheme="minorHAnsi" w:cstheme="minorHAnsi"/>
                <w:color w:val="000000"/>
              </w:rPr>
              <w:lastRenderedPageBreak/>
              <w:t>0,90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AE3" w:rsidRPr="007C4506" w:rsidRDefault="002D7AE3" w:rsidP="00113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Leelawadee UI" w:hAnsiTheme="minorHAnsi" w:cstheme="minorHAnsi"/>
                <w:color w:val="000000"/>
              </w:rPr>
            </w:pPr>
            <w:r w:rsidRPr="007C4506">
              <w:rPr>
                <w:rFonts w:asciiTheme="minorHAnsi" w:eastAsia="Leelawadee UI" w:hAnsiTheme="minorHAnsi" w:cstheme="minorHAnsi"/>
                <w:color w:val="000000"/>
              </w:rPr>
              <w:t>molto buona</w:t>
            </w:r>
          </w:p>
        </w:tc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AE3" w:rsidRPr="007C4506" w:rsidRDefault="002D7AE3" w:rsidP="00113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Leelawadee UI" w:hAnsiTheme="minorHAnsi" w:cstheme="minorHAnsi"/>
                <w:color w:val="000000"/>
              </w:rPr>
            </w:pPr>
            <w:r w:rsidRPr="007C4506">
              <w:rPr>
                <w:rFonts w:asciiTheme="minorHAnsi" w:eastAsia="Leelawadee UI" w:hAnsiTheme="minorHAnsi" w:cstheme="minorHAnsi"/>
                <w:color w:val="000000"/>
              </w:rPr>
              <w:t>contenuti esaurienti e approfonditi, descritti in modo chiaro e completo e/o consistenti</w:t>
            </w:r>
          </w:p>
          <w:p w:rsidR="002D7AE3" w:rsidRPr="007C4506" w:rsidRDefault="002D7AE3" w:rsidP="00113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Leelawadee UI" w:hAnsiTheme="minorHAnsi" w:cstheme="minorHAnsi"/>
                <w:color w:val="000000"/>
              </w:rPr>
            </w:pPr>
            <w:r w:rsidRPr="007C4506">
              <w:rPr>
                <w:rFonts w:asciiTheme="minorHAnsi" w:eastAsia="Leelawadee UI" w:hAnsiTheme="minorHAnsi" w:cstheme="minorHAnsi"/>
                <w:color w:val="000000"/>
              </w:rPr>
              <w:t>sotto il profilo quali-quantitativo</w:t>
            </w:r>
          </w:p>
        </w:tc>
      </w:tr>
      <w:tr w:rsidR="002D7AE3" w:rsidRPr="007C4506" w:rsidTr="007C4506">
        <w:trPr>
          <w:trHeight w:val="679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AE3" w:rsidRPr="007C4506" w:rsidRDefault="002D7AE3" w:rsidP="00113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Leelawadee UI" w:hAnsiTheme="minorHAnsi" w:cstheme="minorHAnsi"/>
                <w:color w:val="000000"/>
              </w:rPr>
            </w:pPr>
            <w:r w:rsidRPr="007C4506">
              <w:rPr>
                <w:rFonts w:asciiTheme="minorHAnsi" w:eastAsia="Leelawadee UI" w:hAnsiTheme="minorHAnsi" w:cstheme="minorHAnsi"/>
                <w:color w:val="000000"/>
              </w:rPr>
              <w:t>1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AE3" w:rsidRPr="007C4506" w:rsidRDefault="002D7AE3" w:rsidP="00113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Leelawadee UI" w:hAnsiTheme="minorHAnsi" w:cstheme="minorHAnsi"/>
                <w:color w:val="000000"/>
              </w:rPr>
            </w:pPr>
            <w:r w:rsidRPr="007C4506">
              <w:rPr>
                <w:rFonts w:asciiTheme="minorHAnsi" w:eastAsia="Leelawadee UI" w:hAnsiTheme="minorHAnsi" w:cstheme="minorHAnsi"/>
                <w:color w:val="000000"/>
              </w:rPr>
              <w:t>ottima</w:t>
            </w:r>
          </w:p>
        </w:tc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AE3" w:rsidRPr="007C4506" w:rsidRDefault="002D7AE3" w:rsidP="00113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Leelawadee UI" w:hAnsiTheme="minorHAnsi" w:cstheme="minorHAnsi"/>
                <w:color w:val="000000"/>
              </w:rPr>
            </w:pPr>
            <w:r w:rsidRPr="007C4506">
              <w:rPr>
                <w:rFonts w:asciiTheme="minorHAnsi" w:eastAsia="Leelawadee UI" w:hAnsiTheme="minorHAnsi" w:cstheme="minorHAnsi"/>
                <w:color w:val="000000"/>
              </w:rPr>
              <w:t>contenuti esaurienti e approfonditi, descritti in modo chiaro, completo e dettagliato e/o molto consistenti</w:t>
            </w:r>
          </w:p>
          <w:p w:rsidR="002D7AE3" w:rsidRPr="007C4506" w:rsidRDefault="002D7AE3" w:rsidP="00113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Leelawadee UI" w:hAnsiTheme="minorHAnsi" w:cstheme="minorHAnsi"/>
                <w:color w:val="000000"/>
              </w:rPr>
            </w:pPr>
            <w:r w:rsidRPr="007C4506">
              <w:rPr>
                <w:rFonts w:asciiTheme="minorHAnsi" w:eastAsia="Leelawadee UI" w:hAnsiTheme="minorHAnsi" w:cstheme="minorHAnsi"/>
                <w:color w:val="000000"/>
              </w:rPr>
              <w:t>sotto il profilo quali-quantitativo</w:t>
            </w:r>
          </w:p>
        </w:tc>
      </w:tr>
    </w:tbl>
    <w:p w:rsidR="002D7AE3" w:rsidRPr="007C4506" w:rsidRDefault="002D7AE3" w:rsidP="00113AAA">
      <w:pPr>
        <w:pStyle w:val="Corpodeltesto"/>
        <w:ind w:left="0"/>
        <w:rPr>
          <w:rFonts w:asciiTheme="minorHAnsi" w:hAnsiTheme="minorHAnsi" w:cstheme="minorHAnsi"/>
          <w:sz w:val="20"/>
        </w:rPr>
      </w:pPr>
    </w:p>
    <w:p w:rsidR="002D7AE3" w:rsidRPr="007C4506" w:rsidRDefault="002D7AE3" w:rsidP="00113AAA">
      <w:pPr>
        <w:pStyle w:val="Corpodeltesto"/>
        <w:ind w:left="0"/>
        <w:rPr>
          <w:rFonts w:asciiTheme="minorHAnsi" w:hAnsiTheme="minorHAnsi" w:cstheme="minorHAnsi"/>
          <w:sz w:val="20"/>
        </w:rPr>
      </w:pPr>
    </w:p>
    <w:p w:rsidR="002D7AE3" w:rsidRPr="007C4506" w:rsidRDefault="002D7AE3" w:rsidP="00113AAA">
      <w:pPr>
        <w:pStyle w:val="Corpodeltesto"/>
        <w:ind w:left="0"/>
        <w:rPr>
          <w:rFonts w:asciiTheme="minorHAnsi" w:hAnsiTheme="minorHAnsi" w:cstheme="minorHAnsi"/>
          <w:sz w:val="20"/>
        </w:rPr>
      </w:pPr>
    </w:p>
    <w:p w:rsidR="008C6549" w:rsidRPr="007C4506" w:rsidRDefault="008C6549" w:rsidP="00113AAA">
      <w:pPr>
        <w:pStyle w:val="Corpodeltesto"/>
        <w:spacing w:before="4"/>
        <w:ind w:left="0"/>
        <w:rPr>
          <w:rFonts w:asciiTheme="minorHAnsi" w:hAnsiTheme="minorHAnsi" w:cstheme="minorHAnsi"/>
          <w:sz w:val="15"/>
        </w:rPr>
      </w:pPr>
    </w:p>
    <w:p w:rsidR="008C6549" w:rsidRPr="007C4506" w:rsidRDefault="004D3809" w:rsidP="00113AAA">
      <w:pPr>
        <w:pStyle w:val="Corpodeltesto"/>
        <w:spacing w:before="52"/>
        <w:ind w:left="0" w:right="253"/>
        <w:jc w:val="both"/>
        <w:rPr>
          <w:rFonts w:asciiTheme="minorHAnsi" w:hAnsiTheme="minorHAnsi" w:cstheme="minorHAnsi"/>
        </w:rPr>
      </w:pPr>
      <w:r w:rsidRPr="007C4506">
        <w:rPr>
          <w:rFonts w:asciiTheme="minorHAnsi" w:hAnsiTheme="minorHAnsi" w:cstheme="minorHAnsi"/>
        </w:rPr>
        <w:t>Per ciascun criterio, verrà attribuito un coefficiente che, moltiplicato per il valore assoluto di ogni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criterio, costituisce il punteggio attribuito ad ogni voce del progetto tecnico. Il punteggio attribuito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all'offerta tecnica del singolo concorrente sarà dato dalla somma dei punteggi ottenuti in ciascun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criterio.</w:t>
      </w:r>
    </w:p>
    <w:p w:rsidR="0020698E" w:rsidRPr="007C4506" w:rsidRDefault="0020698E" w:rsidP="00113AAA">
      <w:pPr>
        <w:pStyle w:val="Corpodeltesto"/>
        <w:spacing w:before="52"/>
        <w:ind w:left="0" w:right="253"/>
        <w:jc w:val="both"/>
        <w:rPr>
          <w:rFonts w:asciiTheme="minorHAnsi" w:hAnsiTheme="minorHAnsi" w:cstheme="minorHAnsi"/>
        </w:rPr>
      </w:pPr>
      <w:r w:rsidRPr="007C4506">
        <w:rPr>
          <w:rFonts w:asciiTheme="minorHAnsi" w:hAnsiTheme="minorHAnsi" w:cstheme="minorHAnsi"/>
        </w:rPr>
        <w:t>La Commissione giudicatrice procederà calcolando la media dei punteggi attribuiti dai singoli commissari, per ciascun sub criterio di valutazione</w:t>
      </w:r>
      <w:r w:rsidR="002908D0" w:rsidRPr="007C4506">
        <w:rPr>
          <w:rFonts w:asciiTheme="minorHAnsi" w:hAnsiTheme="minorHAnsi" w:cstheme="minorHAnsi"/>
        </w:rPr>
        <w:t xml:space="preserve"> e</w:t>
      </w:r>
      <w:r w:rsidR="004B1700" w:rsidRPr="007C4506">
        <w:rPr>
          <w:rFonts w:asciiTheme="minorHAnsi" w:hAnsiTheme="minorHAnsi" w:cstheme="minorHAnsi"/>
        </w:rPr>
        <w:t xml:space="preserve"> in seguito procederà </w:t>
      </w:r>
      <w:r w:rsidR="002908D0" w:rsidRPr="007C4506">
        <w:rPr>
          <w:rFonts w:asciiTheme="minorHAnsi" w:hAnsiTheme="minorHAnsi" w:cstheme="minorHAnsi"/>
        </w:rPr>
        <w:t>al calcolo del</w:t>
      </w:r>
      <w:r w:rsidR="002908D0" w:rsidRPr="007C4506">
        <w:rPr>
          <w:rFonts w:asciiTheme="minorHAnsi" w:hAnsiTheme="minorHAnsi" w:cstheme="minorHAnsi"/>
          <w:spacing w:val="1"/>
        </w:rPr>
        <w:t xml:space="preserve"> </w:t>
      </w:r>
      <w:r w:rsidR="002908D0" w:rsidRPr="007C4506">
        <w:rPr>
          <w:rFonts w:asciiTheme="minorHAnsi" w:hAnsiTheme="minorHAnsi" w:cstheme="minorHAnsi"/>
        </w:rPr>
        <w:t>punteggio per ogni singolo criterio o sub-criterio di valutazione, costituito dal prodotto del relativo</w:t>
      </w:r>
      <w:r w:rsidR="002908D0" w:rsidRPr="007C4506">
        <w:rPr>
          <w:rFonts w:asciiTheme="minorHAnsi" w:hAnsiTheme="minorHAnsi" w:cstheme="minorHAnsi"/>
          <w:spacing w:val="1"/>
        </w:rPr>
        <w:t xml:space="preserve"> </w:t>
      </w:r>
      <w:r w:rsidR="002908D0" w:rsidRPr="007C4506">
        <w:rPr>
          <w:rFonts w:asciiTheme="minorHAnsi" w:hAnsiTheme="minorHAnsi" w:cstheme="minorHAnsi"/>
          <w:spacing w:val="-1"/>
        </w:rPr>
        <w:t>coefficiente</w:t>
      </w:r>
      <w:r w:rsidR="002908D0" w:rsidRPr="007C4506">
        <w:rPr>
          <w:rFonts w:asciiTheme="minorHAnsi" w:hAnsiTheme="minorHAnsi" w:cstheme="minorHAnsi"/>
          <w:spacing w:val="-11"/>
        </w:rPr>
        <w:t xml:space="preserve"> </w:t>
      </w:r>
      <w:r w:rsidR="002908D0" w:rsidRPr="007C4506">
        <w:rPr>
          <w:rFonts w:asciiTheme="minorHAnsi" w:hAnsiTheme="minorHAnsi" w:cstheme="minorHAnsi"/>
          <w:spacing w:val="-1"/>
        </w:rPr>
        <w:t>unico</w:t>
      </w:r>
      <w:r w:rsidR="002908D0" w:rsidRPr="007C4506">
        <w:rPr>
          <w:rFonts w:asciiTheme="minorHAnsi" w:hAnsiTheme="minorHAnsi" w:cstheme="minorHAnsi"/>
          <w:spacing w:val="-11"/>
        </w:rPr>
        <w:t xml:space="preserve"> </w:t>
      </w:r>
      <w:r w:rsidR="002908D0" w:rsidRPr="007C4506">
        <w:rPr>
          <w:rFonts w:asciiTheme="minorHAnsi" w:hAnsiTheme="minorHAnsi" w:cstheme="minorHAnsi"/>
        </w:rPr>
        <w:t>per</w:t>
      </w:r>
      <w:r w:rsidR="002908D0" w:rsidRPr="007C4506">
        <w:rPr>
          <w:rFonts w:asciiTheme="minorHAnsi" w:hAnsiTheme="minorHAnsi" w:cstheme="minorHAnsi"/>
          <w:spacing w:val="-10"/>
        </w:rPr>
        <w:t xml:space="preserve"> </w:t>
      </w:r>
      <w:r w:rsidR="002908D0" w:rsidRPr="007C4506">
        <w:rPr>
          <w:rFonts w:asciiTheme="minorHAnsi" w:hAnsiTheme="minorHAnsi" w:cstheme="minorHAnsi"/>
        </w:rPr>
        <w:t>il</w:t>
      </w:r>
      <w:r w:rsidR="002908D0" w:rsidRPr="007C4506">
        <w:rPr>
          <w:rFonts w:asciiTheme="minorHAnsi" w:hAnsiTheme="minorHAnsi" w:cstheme="minorHAnsi"/>
          <w:spacing w:val="-10"/>
        </w:rPr>
        <w:t xml:space="preserve"> </w:t>
      </w:r>
      <w:r w:rsidR="002908D0" w:rsidRPr="007C4506">
        <w:rPr>
          <w:rFonts w:asciiTheme="minorHAnsi" w:hAnsiTheme="minorHAnsi" w:cstheme="minorHAnsi"/>
        </w:rPr>
        <w:t>peso/sub-peso</w:t>
      </w:r>
      <w:r w:rsidR="002908D0" w:rsidRPr="007C4506">
        <w:rPr>
          <w:rFonts w:asciiTheme="minorHAnsi" w:hAnsiTheme="minorHAnsi" w:cstheme="minorHAnsi"/>
          <w:spacing w:val="-9"/>
        </w:rPr>
        <w:t xml:space="preserve"> </w:t>
      </w:r>
      <w:r w:rsidR="002908D0" w:rsidRPr="007C4506">
        <w:rPr>
          <w:rFonts w:asciiTheme="minorHAnsi" w:hAnsiTheme="minorHAnsi" w:cstheme="minorHAnsi"/>
        </w:rPr>
        <w:t>previsto</w:t>
      </w:r>
      <w:r w:rsidR="002908D0" w:rsidRPr="007C4506">
        <w:rPr>
          <w:rFonts w:asciiTheme="minorHAnsi" w:hAnsiTheme="minorHAnsi" w:cstheme="minorHAnsi"/>
          <w:spacing w:val="-13"/>
        </w:rPr>
        <w:t xml:space="preserve"> </w:t>
      </w:r>
      <w:r w:rsidR="002908D0" w:rsidRPr="007C4506">
        <w:rPr>
          <w:rFonts w:asciiTheme="minorHAnsi" w:hAnsiTheme="minorHAnsi" w:cstheme="minorHAnsi"/>
        </w:rPr>
        <w:t>e</w:t>
      </w:r>
      <w:r w:rsidR="002908D0" w:rsidRPr="007C4506">
        <w:rPr>
          <w:rFonts w:asciiTheme="minorHAnsi" w:hAnsiTheme="minorHAnsi" w:cstheme="minorHAnsi"/>
          <w:spacing w:val="-14"/>
        </w:rPr>
        <w:t xml:space="preserve"> </w:t>
      </w:r>
      <w:r w:rsidR="002908D0" w:rsidRPr="007C4506">
        <w:rPr>
          <w:rFonts w:asciiTheme="minorHAnsi" w:hAnsiTheme="minorHAnsi" w:cstheme="minorHAnsi"/>
        </w:rPr>
        <w:t>definito</w:t>
      </w:r>
      <w:r w:rsidR="002908D0" w:rsidRPr="007C4506">
        <w:rPr>
          <w:rFonts w:asciiTheme="minorHAnsi" w:hAnsiTheme="minorHAnsi" w:cstheme="minorHAnsi"/>
          <w:spacing w:val="-9"/>
        </w:rPr>
        <w:t xml:space="preserve"> </w:t>
      </w:r>
      <w:r w:rsidR="002908D0" w:rsidRPr="007C4506">
        <w:rPr>
          <w:rFonts w:asciiTheme="minorHAnsi" w:hAnsiTheme="minorHAnsi" w:cstheme="minorHAnsi"/>
        </w:rPr>
        <w:t>con</w:t>
      </w:r>
      <w:r w:rsidR="002908D0" w:rsidRPr="007C4506">
        <w:rPr>
          <w:rFonts w:asciiTheme="minorHAnsi" w:hAnsiTheme="minorHAnsi" w:cstheme="minorHAnsi"/>
          <w:spacing w:val="-11"/>
        </w:rPr>
        <w:t xml:space="preserve"> </w:t>
      </w:r>
      <w:r w:rsidR="002908D0" w:rsidRPr="007C4506">
        <w:rPr>
          <w:rFonts w:asciiTheme="minorHAnsi" w:hAnsiTheme="minorHAnsi" w:cstheme="minorHAnsi"/>
        </w:rPr>
        <w:t>due</w:t>
      </w:r>
      <w:r w:rsidR="002908D0" w:rsidRPr="007C4506">
        <w:rPr>
          <w:rFonts w:asciiTheme="minorHAnsi" w:hAnsiTheme="minorHAnsi" w:cstheme="minorHAnsi"/>
          <w:spacing w:val="-12"/>
        </w:rPr>
        <w:t xml:space="preserve"> </w:t>
      </w:r>
      <w:r w:rsidR="002908D0" w:rsidRPr="007C4506">
        <w:rPr>
          <w:rFonts w:asciiTheme="minorHAnsi" w:hAnsiTheme="minorHAnsi" w:cstheme="minorHAnsi"/>
        </w:rPr>
        <w:t>cifre</w:t>
      </w:r>
      <w:r w:rsidR="002908D0" w:rsidRPr="007C4506">
        <w:rPr>
          <w:rFonts w:asciiTheme="minorHAnsi" w:hAnsiTheme="minorHAnsi" w:cstheme="minorHAnsi"/>
          <w:spacing w:val="-14"/>
        </w:rPr>
        <w:t xml:space="preserve"> </w:t>
      </w:r>
      <w:r w:rsidR="002908D0" w:rsidRPr="007C4506">
        <w:rPr>
          <w:rFonts w:asciiTheme="minorHAnsi" w:hAnsiTheme="minorHAnsi" w:cstheme="minorHAnsi"/>
        </w:rPr>
        <w:t>decimali</w:t>
      </w:r>
      <w:r w:rsidR="002908D0" w:rsidRPr="007C4506">
        <w:rPr>
          <w:rFonts w:asciiTheme="minorHAnsi" w:hAnsiTheme="minorHAnsi" w:cstheme="minorHAnsi"/>
          <w:spacing w:val="-9"/>
        </w:rPr>
        <w:t xml:space="preserve"> </w:t>
      </w:r>
      <w:r w:rsidR="002908D0" w:rsidRPr="007C4506">
        <w:rPr>
          <w:rFonts w:asciiTheme="minorHAnsi" w:hAnsiTheme="minorHAnsi" w:cstheme="minorHAnsi"/>
        </w:rPr>
        <w:t>per</w:t>
      </w:r>
      <w:r w:rsidR="002908D0" w:rsidRPr="007C4506">
        <w:rPr>
          <w:rFonts w:asciiTheme="minorHAnsi" w:hAnsiTheme="minorHAnsi" w:cstheme="minorHAnsi"/>
          <w:spacing w:val="-9"/>
        </w:rPr>
        <w:t xml:space="preserve"> </w:t>
      </w:r>
      <w:r w:rsidR="002908D0" w:rsidRPr="007C4506">
        <w:rPr>
          <w:rFonts w:asciiTheme="minorHAnsi" w:hAnsiTheme="minorHAnsi" w:cstheme="minorHAnsi"/>
        </w:rPr>
        <w:t>arrotondamento</w:t>
      </w:r>
      <w:r w:rsidR="002908D0" w:rsidRPr="007C4506">
        <w:rPr>
          <w:rFonts w:asciiTheme="minorHAnsi" w:hAnsiTheme="minorHAnsi" w:cstheme="minorHAnsi"/>
          <w:spacing w:val="-52"/>
        </w:rPr>
        <w:t xml:space="preserve"> </w:t>
      </w:r>
      <w:r w:rsidR="002908D0" w:rsidRPr="007C4506">
        <w:rPr>
          <w:rFonts w:asciiTheme="minorHAnsi" w:hAnsiTheme="minorHAnsi" w:cstheme="minorHAnsi"/>
        </w:rPr>
        <w:t>(per eccesso</w:t>
      </w:r>
      <w:r w:rsidR="002908D0" w:rsidRPr="007C4506">
        <w:rPr>
          <w:rFonts w:asciiTheme="minorHAnsi" w:hAnsiTheme="minorHAnsi" w:cstheme="minorHAnsi"/>
          <w:spacing w:val="-3"/>
        </w:rPr>
        <w:t xml:space="preserve"> </w:t>
      </w:r>
      <w:r w:rsidR="002908D0" w:rsidRPr="007C4506">
        <w:rPr>
          <w:rFonts w:asciiTheme="minorHAnsi" w:hAnsiTheme="minorHAnsi" w:cstheme="minorHAnsi"/>
        </w:rPr>
        <w:t>se il terzo</w:t>
      </w:r>
      <w:r w:rsidR="002908D0" w:rsidRPr="007C4506">
        <w:rPr>
          <w:rFonts w:asciiTheme="minorHAnsi" w:hAnsiTheme="minorHAnsi" w:cstheme="minorHAnsi"/>
          <w:spacing w:val="-1"/>
        </w:rPr>
        <w:t xml:space="preserve"> </w:t>
      </w:r>
      <w:r w:rsidR="002908D0" w:rsidRPr="007C4506">
        <w:rPr>
          <w:rFonts w:asciiTheme="minorHAnsi" w:hAnsiTheme="minorHAnsi" w:cstheme="minorHAnsi"/>
        </w:rPr>
        <w:t>decimale</w:t>
      </w:r>
      <w:r w:rsidR="002908D0" w:rsidRPr="007C4506">
        <w:rPr>
          <w:rFonts w:asciiTheme="minorHAnsi" w:hAnsiTheme="minorHAnsi" w:cstheme="minorHAnsi"/>
          <w:spacing w:val="-1"/>
        </w:rPr>
        <w:t xml:space="preserve"> </w:t>
      </w:r>
      <w:r w:rsidR="002908D0" w:rsidRPr="007C4506">
        <w:rPr>
          <w:rFonts w:asciiTheme="minorHAnsi" w:hAnsiTheme="minorHAnsi" w:cstheme="minorHAnsi"/>
        </w:rPr>
        <w:t>è</w:t>
      </w:r>
      <w:r w:rsidR="002908D0" w:rsidRPr="007C4506">
        <w:rPr>
          <w:rFonts w:asciiTheme="minorHAnsi" w:hAnsiTheme="minorHAnsi" w:cstheme="minorHAnsi"/>
          <w:spacing w:val="-1"/>
        </w:rPr>
        <w:t xml:space="preserve"> </w:t>
      </w:r>
      <w:r w:rsidR="002908D0" w:rsidRPr="007C4506">
        <w:rPr>
          <w:rFonts w:asciiTheme="minorHAnsi" w:hAnsiTheme="minorHAnsi" w:cstheme="minorHAnsi"/>
        </w:rPr>
        <w:t>maggiore</w:t>
      </w:r>
      <w:r w:rsidR="002908D0" w:rsidRPr="007C4506">
        <w:rPr>
          <w:rFonts w:asciiTheme="minorHAnsi" w:hAnsiTheme="minorHAnsi" w:cstheme="minorHAnsi"/>
          <w:spacing w:val="-1"/>
        </w:rPr>
        <w:t xml:space="preserve"> </w:t>
      </w:r>
      <w:r w:rsidR="002908D0" w:rsidRPr="007C4506">
        <w:rPr>
          <w:rFonts w:asciiTheme="minorHAnsi" w:hAnsiTheme="minorHAnsi" w:cstheme="minorHAnsi"/>
        </w:rPr>
        <w:t>o</w:t>
      </w:r>
      <w:r w:rsidR="002908D0" w:rsidRPr="007C4506">
        <w:rPr>
          <w:rFonts w:asciiTheme="minorHAnsi" w:hAnsiTheme="minorHAnsi" w:cstheme="minorHAnsi"/>
          <w:spacing w:val="-1"/>
        </w:rPr>
        <w:t xml:space="preserve"> </w:t>
      </w:r>
      <w:r w:rsidR="002908D0" w:rsidRPr="007C4506">
        <w:rPr>
          <w:rFonts w:asciiTheme="minorHAnsi" w:hAnsiTheme="minorHAnsi" w:cstheme="minorHAnsi"/>
        </w:rPr>
        <w:t>uguale</w:t>
      </w:r>
      <w:r w:rsidR="002908D0" w:rsidRPr="007C4506">
        <w:rPr>
          <w:rFonts w:asciiTheme="minorHAnsi" w:hAnsiTheme="minorHAnsi" w:cstheme="minorHAnsi"/>
          <w:spacing w:val="-1"/>
        </w:rPr>
        <w:t xml:space="preserve"> </w:t>
      </w:r>
      <w:r w:rsidR="002908D0" w:rsidRPr="007C4506">
        <w:rPr>
          <w:rFonts w:asciiTheme="minorHAnsi" w:hAnsiTheme="minorHAnsi" w:cstheme="minorHAnsi"/>
        </w:rPr>
        <w:t>a 5).</w:t>
      </w:r>
    </w:p>
    <w:p w:rsidR="008C6549" w:rsidRPr="007C4506" w:rsidRDefault="004D3809" w:rsidP="00113AAA">
      <w:pPr>
        <w:pStyle w:val="Corpodeltesto"/>
        <w:ind w:left="0" w:right="254"/>
        <w:jc w:val="both"/>
        <w:rPr>
          <w:rFonts w:asciiTheme="minorHAnsi" w:hAnsiTheme="minorHAnsi" w:cstheme="minorHAnsi"/>
        </w:rPr>
      </w:pPr>
      <w:r w:rsidRPr="007C4506">
        <w:rPr>
          <w:rFonts w:asciiTheme="minorHAnsi" w:hAnsiTheme="minorHAnsi" w:cstheme="minorHAnsi"/>
        </w:rPr>
        <w:t>Il punteggio complessivo dell'offerta tecnica è dato dalla mera somma aritmetica dei punteggi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attribuiti</w:t>
      </w:r>
      <w:r w:rsidRPr="007C4506">
        <w:rPr>
          <w:rFonts w:asciiTheme="minorHAnsi" w:hAnsiTheme="minorHAnsi" w:cstheme="minorHAnsi"/>
          <w:spacing w:val="-1"/>
        </w:rPr>
        <w:t xml:space="preserve"> </w:t>
      </w:r>
      <w:r w:rsidRPr="007C4506">
        <w:rPr>
          <w:rFonts w:asciiTheme="minorHAnsi" w:hAnsiTheme="minorHAnsi" w:cstheme="minorHAnsi"/>
        </w:rPr>
        <w:t>ai</w:t>
      </w:r>
      <w:r w:rsidRPr="007C4506">
        <w:rPr>
          <w:rFonts w:asciiTheme="minorHAnsi" w:hAnsiTheme="minorHAnsi" w:cstheme="minorHAnsi"/>
          <w:spacing w:val="-2"/>
        </w:rPr>
        <w:t xml:space="preserve"> </w:t>
      </w:r>
      <w:r w:rsidRPr="007C4506">
        <w:rPr>
          <w:rFonts w:asciiTheme="minorHAnsi" w:hAnsiTheme="minorHAnsi" w:cstheme="minorHAnsi"/>
        </w:rPr>
        <w:t>singoli element</w:t>
      </w:r>
      <w:r w:rsidR="004B1700" w:rsidRPr="007C4506">
        <w:rPr>
          <w:rFonts w:asciiTheme="minorHAnsi" w:hAnsiTheme="minorHAnsi" w:cstheme="minorHAnsi"/>
        </w:rPr>
        <w:t>i.</w:t>
      </w:r>
    </w:p>
    <w:p w:rsidR="008C6549" w:rsidRPr="007C4506" w:rsidRDefault="004D3809" w:rsidP="00113AAA">
      <w:pPr>
        <w:pStyle w:val="Corpodeltesto"/>
        <w:spacing w:before="120"/>
        <w:ind w:left="0" w:right="247"/>
        <w:jc w:val="both"/>
        <w:rPr>
          <w:rFonts w:asciiTheme="minorHAnsi" w:hAnsiTheme="minorHAnsi" w:cstheme="minorHAnsi"/>
        </w:rPr>
      </w:pPr>
      <w:bookmarkStart w:id="2" w:name="__UnoMark__15332_561726179"/>
      <w:bookmarkEnd w:id="2"/>
      <w:r w:rsidRPr="007C4506">
        <w:rPr>
          <w:rFonts w:asciiTheme="minorHAnsi" w:hAnsiTheme="minorHAnsi" w:cstheme="minorHAnsi"/>
        </w:rPr>
        <w:t>In</w:t>
      </w:r>
      <w:r w:rsidRPr="007C4506">
        <w:rPr>
          <w:rFonts w:asciiTheme="minorHAnsi" w:hAnsiTheme="minorHAnsi" w:cstheme="minorHAnsi"/>
          <w:spacing w:val="-6"/>
        </w:rPr>
        <w:t xml:space="preserve"> </w:t>
      </w:r>
      <w:r w:rsidRPr="007C4506">
        <w:rPr>
          <w:rFonts w:asciiTheme="minorHAnsi" w:hAnsiTheme="minorHAnsi" w:cstheme="minorHAnsi"/>
        </w:rPr>
        <w:t>sede</w:t>
      </w:r>
      <w:r w:rsidRPr="007C4506">
        <w:rPr>
          <w:rFonts w:asciiTheme="minorHAnsi" w:hAnsiTheme="minorHAnsi" w:cstheme="minorHAnsi"/>
          <w:spacing w:val="-6"/>
        </w:rPr>
        <w:t xml:space="preserve"> </w:t>
      </w:r>
      <w:r w:rsidRPr="007C4506">
        <w:rPr>
          <w:rFonts w:asciiTheme="minorHAnsi" w:hAnsiTheme="minorHAnsi" w:cstheme="minorHAnsi"/>
        </w:rPr>
        <w:t>di</w:t>
      </w:r>
      <w:r w:rsidRPr="007C4506">
        <w:rPr>
          <w:rFonts w:asciiTheme="minorHAnsi" w:hAnsiTheme="minorHAnsi" w:cstheme="minorHAnsi"/>
          <w:spacing w:val="-5"/>
        </w:rPr>
        <w:t xml:space="preserve"> </w:t>
      </w:r>
      <w:r w:rsidRPr="007C4506">
        <w:rPr>
          <w:rFonts w:asciiTheme="minorHAnsi" w:hAnsiTheme="minorHAnsi" w:cstheme="minorHAnsi"/>
        </w:rPr>
        <w:t>valutazione</w:t>
      </w:r>
      <w:r w:rsidRPr="007C4506">
        <w:rPr>
          <w:rFonts w:asciiTheme="minorHAnsi" w:hAnsiTheme="minorHAnsi" w:cstheme="minorHAnsi"/>
          <w:spacing w:val="-7"/>
        </w:rPr>
        <w:t xml:space="preserve"> </w:t>
      </w:r>
      <w:r w:rsidRPr="007C4506">
        <w:rPr>
          <w:rFonts w:asciiTheme="minorHAnsi" w:hAnsiTheme="minorHAnsi" w:cstheme="minorHAnsi"/>
        </w:rPr>
        <w:t>delle</w:t>
      </w:r>
      <w:r w:rsidRPr="007C4506">
        <w:rPr>
          <w:rFonts w:asciiTheme="minorHAnsi" w:hAnsiTheme="minorHAnsi" w:cstheme="minorHAnsi"/>
          <w:spacing w:val="-8"/>
        </w:rPr>
        <w:t xml:space="preserve"> </w:t>
      </w:r>
      <w:r w:rsidRPr="007C4506">
        <w:rPr>
          <w:rFonts w:asciiTheme="minorHAnsi" w:hAnsiTheme="minorHAnsi" w:cstheme="minorHAnsi"/>
        </w:rPr>
        <w:t>offerte</w:t>
      </w:r>
      <w:r w:rsidRPr="007C4506">
        <w:rPr>
          <w:rFonts w:asciiTheme="minorHAnsi" w:hAnsiTheme="minorHAnsi" w:cstheme="minorHAnsi"/>
          <w:spacing w:val="-5"/>
        </w:rPr>
        <w:t xml:space="preserve"> </w:t>
      </w:r>
      <w:r w:rsidRPr="007C4506">
        <w:rPr>
          <w:rFonts w:asciiTheme="minorHAnsi" w:hAnsiTheme="minorHAnsi" w:cstheme="minorHAnsi"/>
        </w:rPr>
        <w:t>la</w:t>
      </w:r>
      <w:r w:rsidRPr="007C4506">
        <w:rPr>
          <w:rFonts w:asciiTheme="minorHAnsi" w:hAnsiTheme="minorHAnsi" w:cstheme="minorHAnsi"/>
          <w:spacing w:val="-6"/>
        </w:rPr>
        <w:t xml:space="preserve"> </w:t>
      </w:r>
      <w:r w:rsidRPr="007C4506">
        <w:rPr>
          <w:rFonts w:asciiTheme="minorHAnsi" w:hAnsiTheme="minorHAnsi" w:cstheme="minorHAnsi"/>
        </w:rPr>
        <w:t>Stazione</w:t>
      </w:r>
      <w:r w:rsidRPr="007C4506">
        <w:rPr>
          <w:rFonts w:asciiTheme="minorHAnsi" w:hAnsiTheme="minorHAnsi" w:cstheme="minorHAnsi"/>
          <w:spacing w:val="-7"/>
        </w:rPr>
        <w:t xml:space="preserve"> </w:t>
      </w:r>
      <w:r w:rsidRPr="007C4506">
        <w:rPr>
          <w:rFonts w:asciiTheme="minorHAnsi" w:hAnsiTheme="minorHAnsi" w:cstheme="minorHAnsi"/>
        </w:rPr>
        <w:t>Appaltante</w:t>
      </w:r>
      <w:r w:rsidRPr="007C4506">
        <w:rPr>
          <w:rFonts w:asciiTheme="minorHAnsi" w:hAnsiTheme="minorHAnsi" w:cstheme="minorHAnsi"/>
          <w:spacing w:val="-6"/>
        </w:rPr>
        <w:t xml:space="preserve"> </w:t>
      </w:r>
      <w:r w:rsidRPr="007C4506">
        <w:rPr>
          <w:rFonts w:asciiTheme="minorHAnsi" w:hAnsiTheme="minorHAnsi" w:cstheme="minorHAnsi"/>
        </w:rPr>
        <w:t>si</w:t>
      </w:r>
      <w:r w:rsidRPr="007C4506">
        <w:rPr>
          <w:rFonts w:asciiTheme="minorHAnsi" w:hAnsiTheme="minorHAnsi" w:cstheme="minorHAnsi"/>
          <w:spacing w:val="-8"/>
        </w:rPr>
        <w:t xml:space="preserve"> </w:t>
      </w:r>
      <w:r w:rsidRPr="007C4506">
        <w:rPr>
          <w:rFonts w:asciiTheme="minorHAnsi" w:hAnsiTheme="minorHAnsi" w:cstheme="minorHAnsi"/>
        </w:rPr>
        <w:t>riserva</w:t>
      </w:r>
      <w:r w:rsidRPr="007C4506">
        <w:rPr>
          <w:rFonts w:asciiTheme="minorHAnsi" w:hAnsiTheme="minorHAnsi" w:cstheme="minorHAnsi"/>
          <w:spacing w:val="-7"/>
        </w:rPr>
        <w:t xml:space="preserve"> </w:t>
      </w:r>
      <w:r w:rsidRPr="007C4506">
        <w:rPr>
          <w:rFonts w:asciiTheme="minorHAnsi" w:hAnsiTheme="minorHAnsi" w:cstheme="minorHAnsi"/>
        </w:rPr>
        <w:t>la</w:t>
      </w:r>
      <w:r w:rsidRPr="007C4506">
        <w:rPr>
          <w:rFonts w:asciiTheme="minorHAnsi" w:hAnsiTheme="minorHAnsi" w:cstheme="minorHAnsi"/>
          <w:spacing w:val="-6"/>
        </w:rPr>
        <w:t xml:space="preserve"> </w:t>
      </w:r>
      <w:r w:rsidRPr="007C4506">
        <w:rPr>
          <w:rFonts w:asciiTheme="minorHAnsi" w:hAnsiTheme="minorHAnsi" w:cstheme="minorHAnsi"/>
        </w:rPr>
        <w:t>facoltà,</w:t>
      </w:r>
      <w:r w:rsidRPr="007C4506">
        <w:rPr>
          <w:rFonts w:asciiTheme="minorHAnsi" w:hAnsiTheme="minorHAnsi" w:cstheme="minorHAnsi"/>
          <w:spacing w:val="-5"/>
        </w:rPr>
        <w:t xml:space="preserve"> </w:t>
      </w:r>
      <w:r w:rsidRPr="007C4506">
        <w:rPr>
          <w:rFonts w:asciiTheme="minorHAnsi" w:hAnsiTheme="minorHAnsi" w:cstheme="minorHAnsi"/>
        </w:rPr>
        <w:t>nel</w:t>
      </w:r>
      <w:r w:rsidRPr="007C4506">
        <w:rPr>
          <w:rFonts w:asciiTheme="minorHAnsi" w:hAnsiTheme="minorHAnsi" w:cstheme="minorHAnsi"/>
          <w:spacing w:val="-8"/>
        </w:rPr>
        <w:t xml:space="preserve"> </w:t>
      </w:r>
      <w:r w:rsidRPr="007C4506">
        <w:rPr>
          <w:rFonts w:asciiTheme="minorHAnsi" w:hAnsiTheme="minorHAnsi" w:cstheme="minorHAnsi"/>
        </w:rPr>
        <w:t>rispetto</w:t>
      </w:r>
      <w:r w:rsidRPr="007C4506">
        <w:rPr>
          <w:rFonts w:asciiTheme="minorHAnsi" w:hAnsiTheme="minorHAnsi" w:cstheme="minorHAnsi"/>
          <w:spacing w:val="-6"/>
        </w:rPr>
        <w:t xml:space="preserve"> </w:t>
      </w:r>
      <w:r w:rsidRPr="007C4506">
        <w:rPr>
          <w:rFonts w:asciiTheme="minorHAnsi" w:hAnsiTheme="minorHAnsi" w:cstheme="minorHAnsi"/>
        </w:rPr>
        <w:t>della</w:t>
      </w:r>
      <w:r w:rsidRPr="007C4506">
        <w:rPr>
          <w:rFonts w:asciiTheme="minorHAnsi" w:hAnsiTheme="minorHAnsi" w:cstheme="minorHAnsi"/>
          <w:spacing w:val="-6"/>
        </w:rPr>
        <w:t xml:space="preserve"> </w:t>
      </w:r>
      <w:r w:rsidRPr="007C4506">
        <w:rPr>
          <w:rFonts w:asciiTheme="minorHAnsi" w:hAnsiTheme="minorHAnsi" w:cstheme="minorHAnsi"/>
        </w:rPr>
        <w:t>parità</w:t>
      </w:r>
      <w:r w:rsidRPr="007C4506">
        <w:rPr>
          <w:rFonts w:asciiTheme="minorHAnsi" w:hAnsiTheme="minorHAnsi" w:cstheme="minorHAnsi"/>
          <w:spacing w:val="-52"/>
        </w:rPr>
        <w:t xml:space="preserve"> </w:t>
      </w:r>
      <w:r w:rsidRPr="007C4506">
        <w:rPr>
          <w:rFonts w:asciiTheme="minorHAnsi" w:hAnsiTheme="minorHAnsi" w:cstheme="minorHAnsi"/>
        </w:rPr>
        <w:t>di trattamento tra concorrenti, di chiedere ai concorrenti chiarimenti riguardo alle singole voci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dell’offerta</w:t>
      </w:r>
      <w:r w:rsidRPr="007C4506">
        <w:rPr>
          <w:rFonts w:asciiTheme="minorHAnsi" w:hAnsiTheme="minorHAnsi" w:cstheme="minorHAnsi"/>
          <w:spacing w:val="-1"/>
        </w:rPr>
        <w:t xml:space="preserve"> </w:t>
      </w:r>
      <w:r w:rsidRPr="007C4506">
        <w:rPr>
          <w:rFonts w:asciiTheme="minorHAnsi" w:hAnsiTheme="minorHAnsi" w:cstheme="minorHAnsi"/>
        </w:rPr>
        <w:t>utili per</w:t>
      </w:r>
      <w:r w:rsidRPr="007C4506">
        <w:rPr>
          <w:rFonts w:asciiTheme="minorHAnsi" w:hAnsiTheme="minorHAnsi" w:cstheme="minorHAnsi"/>
          <w:spacing w:val="-1"/>
        </w:rPr>
        <w:t xml:space="preserve"> </w:t>
      </w:r>
      <w:r w:rsidRPr="007C4506">
        <w:rPr>
          <w:rFonts w:asciiTheme="minorHAnsi" w:hAnsiTheme="minorHAnsi" w:cstheme="minorHAnsi"/>
        </w:rPr>
        <w:t>la corretta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formulazione</w:t>
      </w:r>
      <w:r w:rsidRPr="007C4506">
        <w:rPr>
          <w:rFonts w:asciiTheme="minorHAnsi" w:hAnsiTheme="minorHAnsi" w:cstheme="minorHAnsi"/>
          <w:spacing w:val="-1"/>
        </w:rPr>
        <w:t xml:space="preserve"> </w:t>
      </w:r>
      <w:r w:rsidRPr="007C4506">
        <w:rPr>
          <w:rFonts w:asciiTheme="minorHAnsi" w:hAnsiTheme="minorHAnsi" w:cstheme="minorHAnsi"/>
        </w:rPr>
        <w:t>del giudizio.</w:t>
      </w:r>
      <w:r w:rsidR="007D6490" w:rsidRPr="007C4506">
        <w:rPr>
          <w:rFonts w:asciiTheme="minorHAnsi" w:hAnsiTheme="minorHAnsi" w:cstheme="minorHAnsi"/>
        </w:rPr>
        <w:t xml:space="preserve"> </w:t>
      </w:r>
      <w:r w:rsidRPr="007C4506">
        <w:rPr>
          <w:rFonts w:asciiTheme="minorHAnsi" w:hAnsiTheme="minorHAnsi" w:cstheme="minorHAnsi"/>
        </w:rPr>
        <w:t>A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tal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fine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la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Stazione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>Appaltante</w:t>
      </w:r>
      <w:r w:rsidRPr="007C4506">
        <w:rPr>
          <w:rFonts w:asciiTheme="minorHAnsi" w:hAnsiTheme="minorHAnsi" w:cstheme="minorHAnsi"/>
          <w:spacing w:val="1"/>
        </w:rPr>
        <w:t xml:space="preserve"> </w:t>
      </w:r>
      <w:r w:rsidRPr="007C4506">
        <w:rPr>
          <w:rFonts w:asciiTheme="minorHAnsi" w:hAnsiTheme="minorHAnsi" w:cstheme="minorHAnsi"/>
        </w:rPr>
        <w:t xml:space="preserve">inoltrerà agli operatori economici apposite </w:t>
      </w:r>
      <w:r w:rsidR="0020698E" w:rsidRPr="007C4506">
        <w:rPr>
          <w:rFonts w:asciiTheme="minorHAnsi" w:hAnsiTheme="minorHAnsi" w:cstheme="minorHAnsi"/>
        </w:rPr>
        <w:t xml:space="preserve">  </w:t>
      </w:r>
      <w:r w:rsidRPr="007C4506">
        <w:rPr>
          <w:rFonts w:asciiTheme="minorHAnsi" w:hAnsiTheme="minorHAnsi" w:cstheme="minorHAnsi"/>
        </w:rPr>
        <w:t>richieste, specificando</w:t>
      </w:r>
      <w:r w:rsidRPr="007C4506">
        <w:rPr>
          <w:rFonts w:asciiTheme="minorHAnsi" w:hAnsiTheme="minorHAnsi" w:cstheme="minorHAnsi"/>
          <w:spacing w:val="-3"/>
        </w:rPr>
        <w:t xml:space="preserve"> </w:t>
      </w:r>
      <w:r w:rsidRPr="007C4506">
        <w:rPr>
          <w:rFonts w:asciiTheme="minorHAnsi" w:hAnsiTheme="minorHAnsi" w:cstheme="minorHAnsi"/>
        </w:rPr>
        <w:t>i</w:t>
      </w:r>
      <w:r w:rsidRPr="007C4506">
        <w:rPr>
          <w:rFonts w:asciiTheme="minorHAnsi" w:hAnsiTheme="minorHAnsi" w:cstheme="minorHAnsi"/>
          <w:spacing w:val="-1"/>
        </w:rPr>
        <w:t xml:space="preserve"> </w:t>
      </w:r>
      <w:r w:rsidRPr="007C4506">
        <w:rPr>
          <w:rFonts w:asciiTheme="minorHAnsi" w:hAnsiTheme="minorHAnsi" w:cstheme="minorHAnsi"/>
        </w:rPr>
        <w:t>termini</w:t>
      </w:r>
      <w:r w:rsidRPr="007C4506">
        <w:rPr>
          <w:rFonts w:asciiTheme="minorHAnsi" w:hAnsiTheme="minorHAnsi" w:cstheme="minorHAnsi"/>
          <w:spacing w:val="-1"/>
        </w:rPr>
        <w:t xml:space="preserve"> </w:t>
      </w:r>
      <w:r w:rsidRPr="007C4506">
        <w:rPr>
          <w:rFonts w:asciiTheme="minorHAnsi" w:hAnsiTheme="minorHAnsi" w:cstheme="minorHAnsi"/>
        </w:rPr>
        <w:t>perentori entro</w:t>
      </w:r>
      <w:r w:rsidRPr="007C4506">
        <w:rPr>
          <w:rFonts w:asciiTheme="minorHAnsi" w:hAnsiTheme="minorHAnsi" w:cstheme="minorHAnsi"/>
          <w:spacing w:val="-3"/>
        </w:rPr>
        <w:t xml:space="preserve"> </w:t>
      </w:r>
      <w:r w:rsidRPr="007C4506">
        <w:rPr>
          <w:rFonts w:asciiTheme="minorHAnsi" w:hAnsiTheme="minorHAnsi" w:cstheme="minorHAnsi"/>
        </w:rPr>
        <w:t>cui le</w:t>
      </w:r>
      <w:r w:rsidRPr="007C4506">
        <w:rPr>
          <w:rFonts w:asciiTheme="minorHAnsi" w:hAnsiTheme="minorHAnsi" w:cstheme="minorHAnsi"/>
          <w:spacing w:val="-1"/>
        </w:rPr>
        <w:t xml:space="preserve"> </w:t>
      </w:r>
      <w:r w:rsidRPr="007C4506">
        <w:rPr>
          <w:rFonts w:asciiTheme="minorHAnsi" w:hAnsiTheme="minorHAnsi" w:cstheme="minorHAnsi"/>
        </w:rPr>
        <w:t>risposte dovranno pervenire.</w:t>
      </w:r>
    </w:p>
    <w:p w:rsidR="008C6549" w:rsidRPr="007C4506" w:rsidRDefault="004D3809" w:rsidP="00113AAA">
      <w:pPr>
        <w:pStyle w:val="Corpodeltesto"/>
        <w:spacing w:line="259" w:lineRule="auto"/>
        <w:ind w:left="0" w:right="188"/>
        <w:jc w:val="both"/>
        <w:rPr>
          <w:rFonts w:asciiTheme="minorHAnsi" w:hAnsiTheme="minorHAnsi" w:cstheme="minorHAnsi"/>
          <w:spacing w:val="3"/>
        </w:rPr>
      </w:pPr>
      <w:r w:rsidRPr="007C4506">
        <w:rPr>
          <w:rFonts w:asciiTheme="minorHAnsi" w:hAnsiTheme="minorHAnsi" w:cstheme="minorHAnsi"/>
        </w:rPr>
        <w:t>Si</w:t>
      </w:r>
      <w:r w:rsidRPr="007C4506">
        <w:rPr>
          <w:rFonts w:asciiTheme="minorHAnsi" w:hAnsiTheme="minorHAnsi" w:cstheme="minorHAnsi"/>
          <w:spacing w:val="2"/>
        </w:rPr>
        <w:t xml:space="preserve"> </w:t>
      </w:r>
      <w:r w:rsidRPr="007C4506">
        <w:rPr>
          <w:rFonts w:asciiTheme="minorHAnsi" w:hAnsiTheme="minorHAnsi" w:cstheme="minorHAnsi"/>
        </w:rPr>
        <w:t>procederà</w:t>
      </w:r>
      <w:r w:rsidRPr="007C4506">
        <w:rPr>
          <w:rFonts w:asciiTheme="minorHAnsi" w:hAnsiTheme="minorHAnsi" w:cstheme="minorHAnsi"/>
          <w:spacing w:val="4"/>
        </w:rPr>
        <w:t xml:space="preserve"> </w:t>
      </w:r>
      <w:r w:rsidRPr="007C4506">
        <w:rPr>
          <w:rFonts w:asciiTheme="minorHAnsi" w:hAnsiTheme="minorHAnsi" w:cstheme="minorHAnsi"/>
        </w:rPr>
        <w:t>all’aggiudicazione</w:t>
      </w:r>
      <w:r w:rsidRPr="007C4506">
        <w:rPr>
          <w:rFonts w:asciiTheme="minorHAnsi" w:hAnsiTheme="minorHAnsi" w:cstheme="minorHAnsi"/>
          <w:spacing w:val="3"/>
        </w:rPr>
        <w:t xml:space="preserve"> </w:t>
      </w:r>
      <w:r w:rsidRPr="007C4506">
        <w:rPr>
          <w:rFonts w:asciiTheme="minorHAnsi" w:hAnsiTheme="minorHAnsi" w:cstheme="minorHAnsi"/>
        </w:rPr>
        <w:t>anche</w:t>
      </w:r>
      <w:r w:rsidRPr="007C4506">
        <w:rPr>
          <w:rFonts w:asciiTheme="minorHAnsi" w:hAnsiTheme="minorHAnsi" w:cstheme="minorHAnsi"/>
          <w:spacing w:val="3"/>
        </w:rPr>
        <w:t xml:space="preserve"> </w:t>
      </w:r>
      <w:r w:rsidRPr="007C4506">
        <w:rPr>
          <w:rFonts w:asciiTheme="minorHAnsi" w:hAnsiTheme="minorHAnsi" w:cstheme="minorHAnsi"/>
        </w:rPr>
        <w:t>in</w:t>
      </w:r>
      <w:r w:rsidRPr="007C4506">
        <w:rPr>
          <w:rFonts w:asciiTheme="minorHAnsi" w:hAnsiTheme="minorHAnsi" w:cstheme="minorHAnsi"/>
          <w:spacing w:val="4"/>
        </w:rPr>
        <w:t xml:space="preserve"> </w:t>
      </w:r>
      <w:r w:rsidRPr="007C4506">
        <w:rPr>
          <w:rFonts w:asciiTheme="minorHAnsi" w:hAnsiTheme="minorHAnsi" w:cstheme="minorHAnsi"/>
        </w:rPr>
        <w:t>caso</w:t>
      </w:r>
      <w:r w:rsidRPr="007C4506">
        <w:rPr>
          <w:rFonts w:asciiTheme="minorHAnsi" w:hAnsiTheme="minorHAnsi" w:cstheme="minorHAnsi"/>
          <w:spacing w:val="4"/>
        </w:rPr>
        <w:t xml:space="preserve"> </w:t>
      </w:r>
      <w:r w:rsidRPr="007C4506">
        <w:rPr>
          <w:rFonts w:asciiTheme="minorHAnsi" w:hAnsiTheme="minorHAnsi" w:cstheme="minorHAnsi"/>
        </w:rPr>
        <w:t>di</w:t>
      </w:r>
      <w:r w:rsidRPr="007C4506">
        <w:rPr>
          <w:rFonts w:asciiTheme="minorHAnsi" w:hAnsiTheme="minorHAnsi" w:cstheme="minorHAnsi"/>
          <w:spacing w:val="4"/>
        </w:rPr>
        <w:t xml:space="preserve"> </w:t>
      </w:r>
      <w:r w:rsidRPr="007C4506">
        <w:rPr>
          <w:rFonts w:asciiTheme="minorHAnsi" w:hAnsiTheme="minorHAnsi" w:cstheme="minorHAnsi"/>
        </w:rPr>
        <w:t>un’unica</w:t>
      </w:r>
      <w:r w:rsidRPr="007C4506">
        <w:rPr>
          <w:rFonts w:asciiTheme="minorHAnsi" w:hAnsiTheme="minorHAnsi" w:cstheme="minorHAnsi"/>
          <w:spacing w:val="4"/>
        </w:rPr>
        <w:t xml:space="preserve"> </w:t>
      </w:r>
      <w:r w:rsidRPr="007C4506">
        <w:rPr>
          <w:rFonts w:asciiTheme="minorHAnsi" w:hAnsiTheme="minorHAnsi" w:cstheme="minorHAnsi"/>
        </w:rPr>
        <w:t>offerta</w:t>
      </w:r>
      <w:r w:rsidRPr="007C4506">
        <w:rPr>
          <w:rFonts w:asciiTheme="minorHAnsi" w:hAnsiTheme="minorHAnsi" w:cstheme="minorHAnsi"/>
          <w:spacing w:val="4"/>
        </w:rPr>
        <w:t xml:space="preserve"> </w:t>
      </w:r>
      <w:r w:rsidRPr="007C4506">
        <w:rPr>
          <w:rFonts w:asciiTheme="minorHAnsi" w:hAnsiTheme="minorHAnsi" w:cstheme="minorHAnsi"/>
        </w:rPr>
        <w:t>ammessa,</w:t>
      </w:r>
      <w:r w:rsidR="004B1700" w:rsidRPr="007C4506">
        <w:rPr>
          <w:rFonts w:asciiTheme="minorHAnsi" w:hAnsiTheme="minorHAnsi" w:cstheme="minorHAnsi"/>
          <w:spacing w:val="3"/>
        </w:rPr>
        <w:t xml:space="preserve"> </w:t>
      </w:r>
      <w:r w:rsidR="006B56D2" w:rsidRPr="007C4506">
        <w:rPr>
          <w:rFonts w:asciiTheme="minorHAnsi" w:hAnsiTheme="minorHAnsi" w:cstheme="minorHAnsi"/>
          <w:spacing w:val="3"/>
        </w:rPr>
        <w:t>purché nell’offerta</w:t>
      </w:r>
      <w:r w:rsidR="004B1700" w:rsidRPr="007C4506">
        <w:rPr>
          <w:rFonts w:asciiTheme="minorHAnsi" w:hAnsiTheme="minorHAnsi" w:cstheme="minorHAnsi"/>
          <w:spacing w:val="3"/>
        </w:rPr>
        <w:t xml:space="preserve"> tecnica abbia ottenuto un punteggio minimo di 50/100.</w:t>
      </w:r>
    </w:p>
    <w:p w:rsidR="002D7AE3" w:rsidRPr="007C4506" w:rsidRDefault="002D7AE3" w:rsidP="00113AAA">
      <w:pPr>
        <w:pStyle w:val="Corpodeltesto"/>
        <w:spacing w:line="259" w:lineRule="auto"/>
        <w:ind w:left="0" w:right="188"/>
        <w:jc w:val="both"/>
        <w:rPr>
          <w:rFonts w:asciiTheme="minorHAnsi" w:hAnsiTheme="minorHAnsi" w:cstheme="minorHAnsi"/>
        </w:rPr>
      </w:pPr>
    </w:p>
    <w:p w:rsidR="002D7AE3" w:rsidRPr="007C4506" w:rsidRDefault="002D7AE3" w:rsidP="00113AAA">
      <w:pPr>
        <w:pStyle w:val="Corpodeltesto"/>
        <w:spacing w:before="120"/>
        <w:ind w:left="0" w:right="247"/>
        <w:jc w:val="both"/>
        <w:rPr>
          <w:rFonts w:asciiTheme="minorHAnsi" w:hAnsiTheme="minorHAnsi" w:cstheme="minorHAnsi"/>
        </w:rPr>
      </w:pPr>
      <w:r w:rsidRPr="007C4506">
        <w:rPr>
          <w:rFonts w:asciiTheme="minorHAnsi" w:hAnsiTheme="minorHAnsi" w:cstheme="minorHAnsi"/>
        </w:rPr>
        <w:t xml:space="preserve">Sono previste le seguenti due clausole di sbarramento tecniche: </w:t>
      </w:r>
    </w:p>
    <w:p w:rsidR="002D7AE3" w:rsidRPr="007C4506" w:rsidRDefault="002D7AE3" w:rsidP="00113AAA">
      <w:pPr>
        <w:pStyle w:val="Corpodeltesto"/>
        <w:spacing w:before="120"/>
        <w:ind w:left="0" w:right="249"/>
        <w:jc w:val="both"/>
        <w:textDirection w:val="btLr"/>
        <w:rPr>
          <w:rFonts w:asciiTheme="minorHAnsi" w:hAnsiTheme="minorHAnsi" w:cstheme="minorHAnsi"/>
          <w:b/>
        </w:rPr>
      </w:pPr>
      <w:r w:rsidRPr="007C4506">
        <w:rPr>
          <w:rFonts w:asciiTheme="minorHAnsi" w:hAnsiTheme="minorHAnsi" w:cstheme="minorHAnsi"/>
          <w:b/>
        </w:rPr>
        <w:t xml:space="preserve">almeno </w:t>
      </w:r>
      <w:r w:rsidR="00F123C3" w:rsidRPr="007C4506">
        <w:rPr>
          <w:rFonts w:asciiTheme="minorHAnsi" w:hAnsiTheme="minorHAnsi" w:cstheme="minorHAnsi"/>
          <w:b/>
        </w:rPr>
        <w:t>15</w:t>
      </w:r>
      <w:r w:rsidRPr="007C4506">
        <w:rPr>
          <w:rFonts w:asciiTheme="minorHAnsi" w:hAnsiTheme="minorHAnsi" w:cstheme="minorHAnsi"/>
          <w:b/>
        </w:rPr>
        <w:t xml:space="preserve"> punti/</w:t>
      </w:r>
      <w:r w:rsidR="00F123C3" w:rsidRPr="007C4506">
        <w:rPr>
          <w:rFonts w:asciiTheme="minorHAnsi" w:hAnsiTheme="minorHAnsi" w:cstheme="minorHAnsi"/>
          <w:b/>
        </w:rPr>
        <w:t>26</w:t>
      </w:r>
      <w:r w:rsidRPr="007C4506">
        <w:rPr>
          <w:rFonts w:asciiTheme="minorHAnsi" w:hAnsiTheme="minorHAnsi" w:cstheme="minorHAnsi"/>
          <w:b/>
        </w:rPr>
        <w:t xml:space="preserve"> punti per il criterio </w:t>
      </w:r>
      <w:r w:rsidR="006B56D2" w:rsidRPr="007C4506">
        <w:rPr>
          <w:rFonts w:asciiTheme="minorHAnsi" w:hAnsiTheme="minorHAnsi" w:cstheme="minorHAnsi"/>
          <w:b/>
        </w:rPr>
        <w:t>1 “PROGETTO</w:t>
      </w:r>
      <w:r w:rsidR="00F123C3" w:rsidRPr="007C4506">
        <w:rPr>
          <w:rFonts w:asciiTheme="minorHAnsi" w:hAnsiTheme="minorHAnsi" w:cstheme="minorHAnsi"/>
          <w:b/>
        </w:rPr>
        <w:t xml:space="preserve"> EDUCATIVO DI GESTIONE </w:t>
      </w:r>
      <w:r w:rsidR="006B56D2" w:rsidRPr="007C4506">
        <w:rPr>
          <w:rFonts w:asciiTheme="minorHAnsi" w:hAnsiTheme="minorHAnsi" w:cstheme="minorHAnsi"/>
          <w:b/>
        </w:rPr>
        <w:t>DI SEZIONI</w:t>
      </w:r>
      <w:r w:rsidR="00F123C3" w:rsidRPr="007C4506">
        <w:rPr>
          <w:rFonts w:asciiTheme="minorHAnsi" w:hAnsiTheme="minorHAnsi" w:cstheme="minorHAnsi"/>
          <w:b/>
        </w:rPr>
        <w:t xml:space="preserve"> DELL’ASILO NIDO</w:t>
      </w:r>
    </w:p>
    <w:p w:rsidR="00F123C3" w:rsidRPr="007C4506" w:rsidRDefault="002D7AE3" w:rsidP="00113AAA">
      <w:pPr>
        <w:pStyle w:val="Corpodeltesto"/>
        <w:spacing w:before="120"/>
        <w:ind w:left="0" w:right="249"/>
        <w:jc w:val="both"/>
        <w:rPr>
          <w:rFonts w:asciiTheme="minorHAnsi" w:hAnsiTheme="minorHAnsi" w:cstheme="minorHAnsi"/>
          <w:b/>
        </w:rPr>
      </w:pPr>
      <w:r w:rsidRPr="007C4506">
        <w:rPr>
          <w:rFonts w:asciiTheme="minorHAnsi" w:hAnsiTheme="minorHAnsi" w:cstheme="minorHAnsi"/>
          <w:b/>
        </w:rPr>
        <w:t>almeno 15 punti/2</w:t>
      </w:r>
      <w:r w:rsidR="00F123C3" w:rsidRPr="007C4506">
        <w:rPr>
          <w:rFonts w:asciiTheme="minorHAnsi" w:hAnsiTheme="minorHAnsi" w:cstheme="minorHAnsi"/>
          <w:b/>
        </w:rPr>
        <w:t>6</w:t>
      </w:r>
      <w:r w:rsidRPr="007C4506">
        <w:rPr>
          <w:rFonts w:asciiTheme="minorHAnsi" w:hAnsiTheme="minorHAnsi" w:cstheme="minorHAnsi"/>
          <w:b/>
        </w:rPr>
        <w:t xml:space="preserve"> punti per il criterio </w:t>
      </w:r>
      <w:r w:rsidR="00F123C3" w:rsidRPr="007C4506">
        <w:rPr>
          <w:rFonts w:asciiTheme="minorHAnsi" w:hAnsiTheme="minorHAnsi" w:cstheme="minorHAnsi"/>
          <w:b/>
        </w:rPr>
        <w:t>2</w:t>
      </w:r>
      <w:r w:rsidRPr="007C4506">
        <w:rPr>
          <w:rFonts w:asciiTheme="minorHAnsi" w:hAnsiTheme="minorHAnsi" w:cstheme="minorHAnsi"/>
          <w:b/>
        </w:rPr>
        <w:t xml:space="preserve"> “</w:t>
      </w:r>
      <w:r w:rsidR="00F123C3" w:rsidRPr="007C4506">
        <w:rPr>
          <w:rFonts w:asciiTheme="minorHAnsi" w:hAnsiTheme="minorHAnsi" w:cstheme="minorHAnsi"/>
          <w:b/>
        </w:rPr>
        <w:t xml:space="preserve">PROGETTO EDUCATIVO DI GESTIONE DI DOPOSCUOLA E PRESCUOLA </w:t>
      </w:r>
    </w:p>
    <w:p w:rsidR="002D7AE3" w:rsidRPr="007C4506" w:rsidRDefault="002D7AE3" w:rsidP="00113AAA">
      <w:pPr>
        <w:pStyle w:val="Corpodeltesto"/>
        <w:spacing w:before="120"/>
        <w:ind w:left="0" w:right="247"/>
        <w:jc w:val="both"/>
        <w:textDirection w:val="btLr"/>
        <w:rPr>
          <w:rFonts w:asciiTheme="minorHAnsi" w:hAnsiTheme="minorHAnsi" w:cstheme="minorHAnsi"/>
        </w:rPr>
      </w:pPr>
      <w:r w:rsidRPr="007C4506">
        <w:rPr>
          <w:rFonts w:asciiTheme="minorHAnsi" w:hAnsiTheme="minorHAnsi" w:cstheme="minorHAnsi"/>
        </w:rPr>
        <w:t xml:space="preserve">Il concorrente che otterrà meno di </w:t>
      </w:r>
      <w:r w:rsidR="00B50B0D" w:rsidRPr="007C4506">
        <w:rPr>
          <w:rFonts w:asciiTheme="minorHAnsi" w:hAnsiTheme="minorHAnsi" w:cstheme="minorHAnsi"/>
        </w:rPr>
        <w:t>15</w:t>
      </w:r>
      <w:r w:rsidRPr="007C4506">
        <w:rPr>
          <w:rFonts w:asciiTheme="minorHAnsi" w:hAnsiTheme="minorHAnsi" w:cstheme="minorHAnsi"/>
        </w:rPr>
        <w:t xml:space="preserve"> punti nel criterio 1 verrà escluso. Similmente, Il concorrente che otterrà meno di 15 punti per il criterio </w:t>
      </w:r>
      <w:r w:rsidR="00B50B0D" w:rsidRPr="007C4506">
        <w:rPr>
          <w:rFonts w:asciiTheme="minorHAnsi" w:hAnsiTheme="minorHAnsi" w:cstheme="minorHAnsi"/>
        </w:rPr>
        <w:t>1</w:t>
      </w:r>
      <w:r w:rsidRPr="007C4506">
        <w:rPr>
          <w:rFonts w:asciiTheme="minorHAnsi" w:hAnsiTheme="minorHAnsi" w:cstheme="minorHAnsi"/>
        </w:rPr>
        <w:t xml:space="preserve"> verrà escluso</w:t>
      </w:r>
    </w:p>
    <w:p w:rsidR="002D7AE3" w:rsidRPr="007C4506" w:rsidRDefault="002D7AE3" w:rsidP="00113AA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Theme="minorHAnsi" w:hAnsiTheme="minorHAnsi" w:cstheme="minorHAnsi"/>
          <w:sz w:val="24"/>
          <w:szCs w:val="24"/>
        </w:rPr>
      </w:pPr>
      <w:r w:rsidRPr="007C4506">
        <w:rPr>
          <w:rFonts w:asciiTheme="minorHAnsi" w:hAnsiTheme="minorHAnsi" w:cstheme="minorHAnsi"/>
          <w:sz w:val="24"/>
          <w:szCs w:val="24"/>
        </w:rPr>
        <w:t>Non verranno effettuate ulteriori riparametrazioni del punteggio.</w:t>
      </w:r>
    </w:p>
    <w:p w:rsidR="002D7AE3" w:rsidRPr="007C4506" w:rsidRDefault="002D7AE3" w:rsidP="00113AA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Theme="minorHAnsi" w:hAnsiTheme="minorHAnsi" w:cstheme="minorHAnsi"/>
          <w:sz w:val="24"/>
          <w:szCs w:val="24"/>
        </w:rPr>
      </w:pPr>
      <w:r w:rsidRPr="007C4506">
        <w:rPr>
          <w:rFonts w:asciiTheme="minorHAnsi" w:hAnsiTheme="minorHAnsi" w:cstheme="minorHAnsi"/>
          <w:sz w:val="24"/>
          <w:szCs w:val="24"/>
        </w:rPr>
        <w:t>In relazione a ciascun criterio tecnico tabellare, a ciascuna offerta viene attribuita una valutazione secondo le indicazioni riportate nella tabella sopra riportata.</w:t>
      </w:r>
    </w:p>
    <w:p w:rsidR="00691AF8" w:rsidRPr="007C4506" w:rsidRDefault="002D7AE3" w:rsidP="00113AA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Theme="minorHAnsi" w:hAnsiTheme="minorHAnsi" w:cstheme="minorHAnsi"/>
        </w:rPr>
      </w:pPr>
      <w:r w:rsidRPr="007C4506">
        <w:rPr>
          <w:rFonts w:asciiTheme="minorHAnsi" w:hAnsiTheme="minorHAnsi" w:cstheme="minorHAnsi"/>
          <w:sz w:val="24"/>
          <w:szCs w:val="24"/>
        </w:rPr>
        <w:t xml:space="preserve">Il punteggio totale attribuito a ciascun concorrente è dato dalla somma dei punteggi parziali ottenuti dal medesimo concorrente in relazione a ciascun criterio e </w:t>
      </w:r>
      <w:proofErr w:type="spellStart"/>
      <w:r w:rsidRPr="007C4506">
        <w:rPr>
          <w:rFonts w:asciiTheme="minorHAnsi" w:hAnsiTheme="minorHAnsi" w:cstheme="minorHAnsi"/>
          <w:sz w:val="24"/>
          <w:szCs w:val="24"/>
        </w:rPr>
        <w:t>sottocriterio</w:t>
      </w:r>
      <w:proofErr w:type="spellEnd"/>
      <w:r w:rsidRPr="007C4506">
        <w:rPr>
          <w:rFonts w:asciiTheme="minorHAnsi" w:hAnsiTheme="minorHAnsi" w:cstheme="minorHAnsi"/>
          <w:sz w:val="24"/>
          <w:szCs w:val="24"/>
        </w:rPr>
        <w:t xml:space="preserve"> di valutazione, come sopra richiamato.</w:t>
      </w:r>
    </w:p>
    <w:sectPr w:rsidR="00691AF8" w:rsidRPr="007C4506" w:rsidSect="00113AAA">
      <w:footerReference w:type="default" r:id="rId8"/>
      <w:pgSz w:w="11906" w:h="16838"/>
      <w:pgMar w:top="1440" w:right="1080" w:bottom="1440" w:left="1080" w:header="0" w:footer="0" w:gutter="0"/>
      <w:cols w:space="720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49E3" w:rsidRDefault="004D49E3" w:rsidP="00550CBE">
      <w:r>
        <w:separator/>
      </w:r>
    </w:p>
  </w:endnote>
  <w:endnote w:type="continuationSeparator" w:id="0">
    <w:p w:rsidR="004D49E3" w:rsidRDefault="004D49E3" w:rsidP="00550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90693770"/>
      <w:docPartObj>
        <w:docPartGallery w:val="Page Numbers (Bottom of Page)"/>
        <w:docPartUnique/>
      </w:docPartObj>
    </w:sdtPr>
    <w:sdtContent>
      <w:p w:rsidR="00550CBE" w:rsidRDefault="00550CBE">
        <w:pPr>
          <w:pStyle w:val="Pidipagin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550CBE" w:rsidRDefault="00550CB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49E3" w:rsidRDefault="004D49E3" w:rsidP="00550CBE">
      <w:r>
        <w:separator/>
      </w:r>
    </w:p>
  </w:footnote>
  <w:footnote w:type="continuationSeparator" w:id="0">
    <w:p w:rsidR="004D49E3" w:rsidRDefault="004D49E3" w:rsidP="00550C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52401"/>
    <w:multiLevelType w:val="hybridMultilevel"/>
    <w:tmpl w:val="0EC8787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95CC3"/>
    <w:multiLevelType w:val="hybridMultilevel"/>
    <w:tmpl w:val="C7E2DE5C"/>
    <w:lvl w:ilvl="0" w:tplc="8C4E3746">
      <w:start w:val="1"/>
      <w:numFmt w:val="decimal"/>
      <w:lvlText w:val="%1."/>
      <w:lvlJc w:val="left"/>
      <w:pPr>
        <w:ind w:left="4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9" w:hanging="360"/>
      </w:pPr>
    </w:lvl>
    <w:lvl w:ilvl="2" w:tplc="0410001B" w:tentative="1">
      <w:start w:val="1"/>
      <w:numFmt w:val="lowerRoman"/>
      <w:lvlText w:val="%3."/>
      <w:lvlJc w:val="right"/>
      <w:pPr>
        <w:ind w:left="1909" w:hanging="180"/>
      </w:pPr>
    </w:lvl>
    <w:lvl w:ilvl="3" w:tplc="0410000F" w:tentative="1">
      <w:start w:val="1"/>
      <w:numFmt w:val="decimal"/>
      <w:lvlText w:val="%4."/>
      <w:lvlJc w:val="left"/>
      <w:pPr>
        <w:ind w:left="2629" w:hanging="360"/>
      </w:pPr>
    </w:lvl>
    <w:lvl w:ilvl="4" w:tplc="04100019" w:tentative="1">
      <w:start w:val="1"/>
      <w:numFmt w:val="lowerLetter"/>
      <w:lvlText w:val="%5."/>
      <w:lvlJc w:val="left"/>
      <w:pPr>
        <w:ind w:left="3349" w:hanging="360"/>
      </w:pPr>
    </w:lvl>
    <w:lvl w:ilvl="5" w:tplc="0410001B" w:tentative="1">
      <w:start w:val="1"/>
      <w:numFmt w:val="lowerRoman"/>
      <w:lvlText w:val="%6."/>
      <w:lvlJc w:val="right"/>
      <w:pPr>
        <w:ind w:left="4069" w:hanging="180"/>
      </w:pPr>
    </w:lvl>
    <w:lvl w:ilvl="6" w:tplc="0410000F" w:tentative="1">
      <w:start w:val="1"/>
      <w:numFmt w:val="decimal"/>
      <w:lvlText w:val="%7."/>
      <w:lvlJc w:val="left"/>
      <w:pPr>
        <w:ind w:left="4789" w:hanging="360"/>
      </w:pPr>
    </w:lvl>
    <w:lvl w:ilvl="7" w:tplc="04100019" w:tentative="1">
      <w:start w:val="1"/>
      <w:numFmt w:val="lowerLetter"/>
      <w:lvlText w:val="%8."/>
      <w:lvlJc w:val="left"/>
      <w:pPr>
        <w:ind w:left="5509" w:hanging="360"/>
      </w:pPr>
    </w:lvl>
    <w:lvl w:ilvl="8" w:tplc="0410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2" w15:restartNumberingAfterBreak="0">
    <w:nsid w:val="23287295"/>
    <w:multiLevelType w:val="hybridMultilevel"/>
    <w:tmpl w:val="CAA0D3B8"/>
    <w:lvl w:ilvl="0" w:tplc="869C8B26">
      <w:start w:val="9"/>
      <w:numFmt w:val="bullet"/>
      <w:lvlText w:val="-"/>
      <w:lvlJc w:val="left"/>
      <w:pPr>
        <w:ind w:left="358" w:hanging="360"/>
      </w:pPr>
      <w:rPr>
        <w:rFonts w:ascii="Leelawadee UI" w:eastAsia="Leelawadee UI" w:hAnsi="Leelawadee UI" w:cs="Leelawadee UI" w:hint="default"/>
      </w:rPr>
    </w:lvl>
    <w:lvl w:ilvl="1" w:tplc="04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3" w15:restartNumberingAfterBreak="0">
    <w:nsid w:val="2DFC5A49"/>
    <w:multiLevelType w:val="hybridMultilevel"/>
    <w:tmpl w:val="C1AA3052"/>
    <w:lvl w:ilvl="0" w:tplc="99C837D8">
      <w:start w:val="3"/>
      <w:numFmt w:val="bullet"/>
      <w:lvlText w:val="-"/>
      <w:lvlJc w:val="left"/>
      <w:pPr>
        <w:ind w:left="469" w:hanging="360"/>
      </w:pPr>
      <w:rPr>
        <w:rFonts w:ascii="Calibri Light" w:eastAsia="Calibri Light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1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</w:abstractNum>
  <w:abstractNum w:abstractNumId="4" w15:restartNumberingAfterBreak="0">
    <w:nsid w:val="52B24B9E"/>
    <w:multiLevelType w:val="multilevel"/>
    <w:tmpl w:val="75B8700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59F00EF7"/>
    <w:multiLevelType w:val="multilevel"/>
    <w:tmpl w:val="8340A0C4"/>
    <w:lvl w:ilvl="0">
      <w:start w:val="1"/>
      <w:numFmt w:val="lowerLetter"/>
      <w:lvlText w:val="%1."/>
      <w:lvlJc w:val="left"/>
      <w:pPr>
        <w:ind w:left="565" w:hanging="286"/>
      </w:pPr>
      <w:rPr>
        <w:b/>
        <w:bCs/>
        <w:i w:val="0"/>
        <w:iCs w:val="0"/>
        <w:spacing w:val="0"/>
        <w:w w:val="100"/>
        <w:sz w:val="18"/>
        <w:szCs w:val="18"/>
      </w:rPr>
    </w:lvl>
    <w:lvl w:ilvl="1">
      <w:start w:val="1"/>
      <w:numFmt w:val="bullet"/>
      <w:lvlText w:val=""/>
      <w:lvlJc w:val="left"/>
      <w:pPr>
        <w:ind w:left="1471" w:hanging="286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2372" w:hanging="286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3272" w:hanging="286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4173" w:hanging="286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5074" w:hanging="286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974" w:hanging="286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875" w:hanging="286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776" w:hanging="286"/>
      </w:pPr>
      <w:rPr>
        <w:rFonts w:ascii="Symbol" w:hAnsi="Symbol" w:cs="Symbol" w:hint="default"/>
      </w:rPr>
    </w:lvl>
  </w:abstractNum>
  <w:abstractNum w:abstractNumId="6" w15:restartNumberingAfterBreak="0">
    <w:nsid w:val="5BA75B56"/>
    <w:multiLevelType w:val="hybridMultilevel"/>
    <w:tmpl w:val="43F46A28"/>
    <w:lvl w:ilvl="0" w:tplc="F02E9EF2">
      <w:start w:val="1"/>
      <w:numFmt w:val="decimal"/>
      <w:lvlText w:val="%1)"/>
      <w:lvlJc w:val="left"/>
      <w:pPr>
        <w:ind w:left="45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78" w:hanging="360"/>
      </w:pPr>
    </w:lvl>
    <w:lvl w:ilvl="2" w:tplc="0410001B" w:tentative="1">
      <w:start w:val="1"/>
      <w:numFmt w:val="lowerRoman"/>
      <w:lvlText w:val="%3."/>
      <w:lvlJc w:val="right"/>
      <w:pPr>
        <w:ind w:left="1898" w:hanging="180"/>
      </w:pPr>
    </w:lvl>
    <w:lvl w:ilvl="3" w:tplc="0410000F" w:tentative="1">
      <w:start w:val="1"/>
      <w:numFmt w:val="decimal"/>
      <w:lvlText w:val="%4."/>
      <w:lvlJc w:val="left"/>
      <w:pPr>
        <w:ind w:left="2618" w:hanging="360"/>
      </w:pPr>
    </w:lvl>
    <w:lvl w:ilvl="4" w:tplc="04100019" w:tentative="1">
      <w:start w:val="1"/>
      <w:numFmt w:val="lowerLetter"/>
      <w:lvlText w:val="%5."/>
      <w:lvlJc w:val="left"/>
      <w:pPr>
        <w:ind w:left="3338" w:hanging="360"/>
      </w:pPr>
    </w:lvl>
    <w:lvl w:ilvl="5" w:tplc="0410001B" w:tentative="1">
      <w:start w:val="1"/>
      <w:numFmt w:val="lowerRoman"/>
      <w:lvlText w:val="%6."/>
      <w:lvlJc w:val="right"/>
      <w:pPr>
        <w:ind w:left="4058" w:hanging="180"/>
      </w:pPr>
    </w:lvl>
    <w:lvl w:ilvl="6" w:tplc="0410000F" w:tentative="1">
      <w:start w:val="1"/>
      <w:numFmt w:val="decimal"/>
      <w:lvlText w:val="%7."/>
      <w:lvlJc w:val="left"/>
      <w:pPr>
        <w:ind w:left="4778" w:hanging="360"/>
      </w:pPr>
    </w:lvl>
    <w:lvl w:ilvl="7" w:tplc="04100019" w:tentative="1">
      <w:start w:val="1"/>
      <w:numFmt w:val="lowerLetter"/>
      <w:lvlText w:val="%8."/>
      <w:lvlJc w:val="left"/>
      <w:pPr>
        <w:ind w:left="5498" w:hanging="360"/>
      </w:pPr>
    </w:lvl>
    <w:lvl w:ilvl="8" w:tplc="0410001B" w:tentative="1">
      <w:start w:val="1"/>
      <w:numFmt w:val="lowerRoman"/>
      <w:lvlText w:val="%9."/>
      <w:lvlJc w:val="right"/>
      <w:pPr>
        <w:ind w:left="6218" w:hanging="180"/>
      </w:pPr>
    </w:lvl>
  </w:abstractNum>
  <w:abstractNum w:abstractNumId="7" w15:restartNumberingAfterBreak="0">
    <w:nsid w:val="6182766F"/>
    <w:multiLevelType w:val="multilevel"/>
    <w:tmpl w:val="88E2A6F4"/>
    <w:lvl w:ilvl="0">
      <w:start w:val="1"/>
      <w:numFmt w:val="bullet"/>
      <w:lvlText w:val=""/>
      <w:lvlJc w:val="left"/>
      <w:pPr>
        <w:ind w:left="565" w:hanging="286"/>
      </w:pPr>
      <w:rPr>
        <w:rFonts w:ascii="Symbol" w:hAnsi="Symbol" w:hint="default"/>
        <w:b/>
        <w:bCs/>
        <w:i w:val="0"/>
        <w:iCs w:val="0"/>
        <w:spacing w:val="0"/>
        <w:w w:val="100"/>
        <w:sz w:val="18"/>
        <w:szCs w:val="18"/>
      </w:rPr>
    </w:lvl>
    <w:lvl w:ilvl="1">
      <w:start w:val="1"/>
      <w:numFmt w:val="bullet"/>
      <w:lvlText w:val=""/>
      <w:lvlJc w:val="left"/>
      <w:pPr>
        <w:ind w:left="1471" w:hanging="286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2372" w:hanging="286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3272" w:hanging="286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4173" w:hanging="286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5074" w:hanging="286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974" w:hanging="286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875" w:hanging="286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776" w:hanging="286"/>
      </w:pPr>
      <w:rPr>
        <w:rFonts w:ascii="Symbol" w:hAnsi="Symbol" w:cs="Symbol" w:hint="default"/>
      </w:rPr>
    </w:lvl>
  </w:abstractNum>
  <w:abstractNum w:abstractNumId="8" w15:restartNumberingAfterBreak="0">
    <w:nsid w:val="6962169C"/>
    <w:multiLevelType w:val="multilevel"/>
    <w:tmpl w:val="059806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73E865DE"/>
    <w:multiLevelType w:val="multilevel"/>
    <w:tmpl w:val="8340A0C4"/>
    <w:lvl w:ilvl="0">
      <w:start w:val="1"/>
      <w:numFmt w:val="lowerLetter"/>
      <w:lvlText w:val="%1."/>
      <w:lvlJc w:val="left"/>
      <w:pPr>
        <w:ind w:left="565" w:hanging="286"/>
      </w:pPr>
      <w:rPr>
        <w:b/>
        <w:bCs/>
        <w:i w:val="0"/>
        <w:iCs w:val="0"/>
        <w:spacing w:val="0"/>
        <w:w w:val="100"/>
        <w:sz w:val="18"/>
        <w:szCs w:val="18"/>
      </w:rPr>
    </w:lvl>
    <w:lvl w:ilvl="1">
      <w:start w:val="1"/>
      <w:numFmt w:val="bullet"/>
      <w:lvlText w:val=""/>
      <w:lvlJc w:val="left"/>
      <w:pPr>
        <w:ind w:left="1471" w:hanging="286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2372" w:hanging="286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3272" w:hanging="286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4173" w:hanging="286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5074" w:hanging="286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974" w:hanging="286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875" w:hanging="286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776" w:hanging="286"/>
      </w:pPr>
      <w:rPr>
        <w:rFonts w:ascii="Symbol" w:hAnsi="Symbol" w:cs="Symbol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6"/>
  </w:num>
  <w:num w:numId="5">
    <w:abstractNumId w:val="0"/>
  </w:num>
  <w:num w:numId="6">
    <w:abstractNumId w:val="1"/>
  </w:num>
  <w:num w:numId="7">
    <w:abstractNumId w:val="8"/>
  </w:num>
  <w:num w:numId="8">
    <w:abstractNumId w:val="3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549"/>
    <w:rsid w:val="00035875"/>
    <w:rsid w:val="000A0C1D"/>
    <w:rsid w:val="00113AAA"/>
    <w:rsid w:val="00131313"/>
    <w:rsid w:val="00194215"/>
    <w:rsid w:val="0020698E"/>
    <w:rsid w:val="0024341A"/>
    <w:rsid w:val="00247132"/>
    <w:rsid w:val="002908D0"/>
    <w:rsid w:val="002D7AE3"/>
    <w:rsid w:val="003002C6"/>
    <w:rsid w:val="0048482E"/>
    <w:rsid w:val="004B1700"/>
    <w:rsid w:val="004D3809"/>
    <w:rsid w:val="004D49E3"/>
    <w:rsid w:val="005456CC"/>
    <w:rsid w:val="00550CBE"/>
    <w:rsid w:val="00571BE3"/>
    <w:rsid w:val="00663D31"/>
    <w:rsid w:val="00663E36"/>
    <w:rsid w:val="00691AF8"/>
    <w:rsid w:val="006B56D2"/>
    <w:rsid w:val="006D1F25"/>
    <w:rsid w:val="007C4506"/>
    <w:rsid w:val="007D6490"/>
    <w:rsid w:val="008C6549"/>
    <w:rsid w:val="009313FA"/>
    <w:rsid w:val="0094113B"/>
    <w:rsid w:val="00A13B78"/>
    <w:rsid w:val="00AB6C95"/>
    <w:rsid w:val="00AF2518"/>
    <w:rsid w:val="00B317E0"/>
    <w:rsid w:val="00B36EF8"/>
    <w:rsid w:val="00B50B0D"/>
    <w:rsid w:val="00CD5732"/>
    <w:rsid w:val="00CF1C8A"/>
    <w:rsid w:val="00DA40C8"/>
    <w:rsid w:val="00DC12E0"/>
    <w:rsid w:val="00E237F0"/>
    <w:rsid w:val="00E57034"/>
    <w:rsid w:val="00E679F0"/>
    <w:rsid w:val="00F12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CA551"/>
  <w15:docId w15:val="{E03341A0-4000-4690-A1B5-D193A6354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ahoma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rFonts w:ascii="Calibri Light" w:eastAsia="Calibri Light" w:hAnsi="Calibri Light" w:cs="Calibri Light"/>
      <w:lang w:val="it-IT"/>
    </w:rPr>
  </w:style>
  <w:style w:type="paragraph" w:styleId="Titolo1">
    <w:name w:val="heading 1"/>
    <w:basedOn w:val="Normale"/>
    <w:uiPriority w:val="9"/>
    <w:qFormat/>
    <w:pPr>
      <w:spacing w:before="123"/>
      <w:ind w:left="212" w:right="249"/>
      <w:jc w:val="both"/>
      <w:outlineLvl w:val="0"/>
    </w:pPr>
    <w:rPr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ListLabel1">
    <w:name w:val="ListLabel 1"/>
    <w:rPr>
      <w:rFonts w:ascii="Times New Roman" w:eastAsia="Times New Roman" w:hAnsi="Times New Roman" w:cs="Times New Roman"/>
      <w:b/>
      <w:bCs/>
      <w:i w:val="0"/>
      <w:iCs w:val="0"/>
      <w:spacing w:val="0"/>
      <w:w w:val="100"/>
      <w:sz w:val="18"/>
      <w:szCs w:val="18"/>
      <w:lang w:val="it-IT" w:eastAsia="en-US" w:bidi="ar-SA"/>
    </w:rPr>
  </w:style>
  <w:style w:type="character" w:customStyle="1" w:styleId="ListLabel2">
    <w:name w:val="ListLabel 2"/>
    <w:rPr>
      <w:lang w:val="it-IT" w:eastAsia="en-US" w:bidi="ar-SA"/>
    </w:rPr>
  </w:style>
  <w:style w:type="character" w:customStyle="1" w:styleId="ListLabel3">
    <w:name w:val="ListLabel 3"/>
    <w:rPr>
      <w:lang w:val="it-IT" w:eastAsia="en-US" w:bidi="ar-SA"/>
    </w:rPr>
  </w:style>
  <w:style w:type="character" w:customStyle="1" w:styleId="ListLabel4">
    <w:name w:val="ListLabel 4"/>
    <w:rPr>
      <w:lang w:val="it-IT" w:eastAsia="en-US" w:bidi="ar-SA"/>
    </w:rPr>
  </w:style>
  <w:style w:type="character" w:customStyle="1" w:styleId="ListLabel5">
    <w:name w:val="ListLabel 5"/>
    <w:rPr>
      <w:lang w:val="it-IT" w:eastAsia="en-US" w:bidi="ar-SA"/>
    </w:rPr>
  </w:style>
  <w:style w:type="character" w:customStyle="1" w:styleId="ListLabel6">
    <w:name w:val="ListLabel 6"/>
    <w:rPr>
      <w:lang w:val="it-IT" w:eastAsia="en-US" w:bidi="ar-SA"/>
    </w:rPr>
  </w:style>
  <w:style w:type="character" w:customStyle="1" w:styleId="ListLabel7">
    <w:name w:val="ListLabel 7"/>
    <w:rPr>
      <w:lang w:val="it-IT" w:eastAsia="en-US" w:bidi="ar-SA"/>
    </w:rPr>
  </w:style>
  <w:style w:type="character" w:customStyle="1" w:styleId="ListLabel8">
    <w:name w:val="ListLabel 8"/>
    <w:rPr>
      <w:lang w:val="it-IT" w:eastAsia="en-US" w:bidi="ar-SA"/>
    </w:rPr>
  </w:style>
  <w:style w:type="character" w:customStyle="1" w:styleId="ListLabel9">
    <w:name w:val="ListLabel 9"/>
    <w:rPr>
      <w:lang w:val="it-IT" w:eastAsia="en-US" w:bidi="ar-SA"/>
    </w:rPr>
  </w:style>
  <w:style w:type="paragraph" w:styleId="Titolo">
    <w:name w:val="Title"/>
    <w:basedOn w:val="Normale"/>
    <w:next w:val="Corpodel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orpodeltesto">
    <w:name w:val="Corpo del testo"/>
    <w:basedOn w:val="Normale"/>
    <w:pPr>
      <w:ind w:left="212"/>
    </w:pPr>
    <w:rPr>
      <w:sz w:val="24"/>
      <w:szCs w:val="24"/>
    </w:rPr>
  </w:style>
  <w:style w:type="paragraph" w:styleId="Elenco">
    <w:name w:val="List"/>
    <w:basedOn w:val="Corpodeltesto"/>
    <w:rPr>
      <w:rFonts w:cs="Lucida Sans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customStyle="1" w:styleId="Titoloprincipale">
    <w:name w:val="Titolo principale"/>
    <w:basedOn w:val="Normale"/>
    <w:pPr>
      <w:spacing w:line="587" w:lineRule="exact"/>
      <w:ind w:left="399" w:right="441"/>
      <w:jc w:val="center"/>
    </w:pPr>
    <w:rPr>
      <w:sz w:val="50"/>
      <w:szCs w:val="50"/>
    </w:rPr>
  </w:style>
  <w:style w:type="paragraph" w:styleId="Paragrafoelenco">
    <w:name w:val="List Paragraph"/>
    <w:basedOn w:val="Normale"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Testonormale1">
    <w:name w:val="Testo normale1"/>
    <w:basedOn w:val="Normale"/>
    <w:pPr>
      <w:widowControl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tenutocornice">
    <w:name w:val="Contenuto cornice"/>
    <w:basedOn w:val="Normale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western">
    <w:name w:val="western"/>
    <w:basedOn w:val="Normale"/>
    <w:rsid w:val="0020698E"/>
    <w:pPr>
      <w:widowControl/>
      <w:suppressAutoHyphens w:val="0"/>
      <w:spacing w:before="100" w:beforeAutospacing="1"/>
      <w:ind w:left="210"/>
    </w:pPr>
    <w:rPr>
      <w:rFonts w:eastAsia="Times New Roman" w:cs="Times New Roman"/>
      <w:sz w:val="24"/>
      <w:szCs w:val="24"/>
      <w:lang w:eastAsia="it-IT"/>
    </w:rPr>
  </w:style>
  <w:style w:type="paragraph" w:styleId="Nessunaspaziatura">
    <w:name w:val="No Spacing"/>
    <w:rsid w:val="002D7AE3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713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47132"/>
    <w:rPr>
      <w:rFonts w:ascii="Segoe UI" w:eastAsia="Calibri Light" w:hAnsi="Segoe UI" w:cs="Segoe UI"/>
      <w:sz w:val="18"/>
      <w:szCs w:val="18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550CB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50CBE"/>
    <w:rPr>
      <w:rFonts w:ascii="Calibri Light" w:eastAsia="Calibri Light" w:hAnsi="Calibri Light" w:cs="Calibri Ligh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50CB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50CBE"/>
    <w:rPr>
      <w:rFonts w:ascii="Calibri Light" w:eastAsia="Calibri Light" w:hAnsi="Calibri Light" w:cs="Calibri Ligh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66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B37654-24A7-4F10-831D-22946EC90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6</Pages>
  <Words>2128</Words>
  <Characters>12136</Characters>
  <Application>Microsoft Office Word</Application>
  <DocSecurity>0</DocSecurity>
  <Lines>101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sub_15451153660423900169_2. CRITERI DI VALUTAZIONE DELL`OFFERTA TECNICA</vt:lpstr>
    </vt:vector>
  </TitlesOfParts>
  <Company>Comune di Induno Olona</Company>
  <LinksUpToDate>false</LinksUpToDate>
  <CharactersWithSpaces>14236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sub_15451153660423900169_2. CRITERI DI VALUTAZIONE DELL`OFFERTA TECNICA</dc:title>
  <dc:creator>MARCO VALENTINI</dc:creator>
  <cp:lastModifiedBy>Rossana Turuani</cp:lastModifiedBy>
  <cp:revision>7</cp:revision>
  <cp:lastPrinted>2024-05-31T09:12:00Z</cp:lastPrinted>
  <dcterms:created xsi:type="dcterms:W3CDTF">2024-05-31T09:24:00Z</dcterms:created>
  <dcterms:modified xsi:type="dcterms:W3CDTF">2024-06-21T08:17:00Z</dcterms:modified>
  <dc:language>it-IT</dc:language>
</cp:coreProperties>
</file>